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0B6A6" w14:textId="77777777" w:rsidR="006A5C80" w:rsidRPr="005A5510" w:rsidRDefault="006A5C80" w:rsidP="006A5C80">
      <w:pPr>
        <w:jc w:val="center"/>
        <w:rPr>
          <w:rFonts w:ascii="Calibri" w:hAnsi="Calibri" w:cs="Times New Roman"/>
          <w:b/>
        </w:rPr>
      </w:pPr>
      <w:bookmarkStart w:id="0" w:name="_GoBack"/>
      <w:bookmarkEnd w:id="0"/>
      <w:r w:rsidRPr="005A5510">
        <w:rPr>
          <w:rFonts w:ascii="Calibri" w:hAnsi="Calibri" w:cs="Times New Roman"/>
          <w:b/>
        </w:rPr>
        <w:t>UF College of Education</w:t>
      </w:r>
    </w:p>
    <w:p w14:paraId="303BC869" w14:textId="77777777" w:rsidR="006A5C80" w:rsidRPr="005A5510" w:rsidRDefault="006A5C80" w:rsidP="006A5C80">
      <w:pPr>
        <w:jc w:val="center"/>
        <w:rPr>
          <w:rFonts w:ascii="Calibri" w:hAnsi="Calibri" w:cs="Times New Roman"/>
          <w:b/>
        </w:rPr>
      </w:pPr>
      <w:r w:rsidRPr="005A5510">
        <w:rPr>
          <w:rFonts w:ascii="Calibri" w:hAnsi="Calibri" w:cs="Times New Roman"/>
          <w:b/>
        </w:rPr>
        <w:t>FPC Technology and Distance Education Committee</w:t>
      </w:r>
    </w:p>
    <w:p w14:paraId="00843047" w14:textId="77777777" w:rsidR="006A5C80" w:rsidRPr="005A5510" w:rsidRDefault="006A5C80" w:rsidP="006A5C80">
      <w:pPr>
        <w:rPr>
          <w:rFonts w:ascii="Calibri" w:hAnsi="Calibri" w:cs="Times New Roman"/>
        </w:rPr>
      </w:pPr>
    </w:p>
    <w:p w14:paraId="0C59EC3E" w14:textId="2B5643D9" w:rsidR="005A5510" w:rsidRDefault="0024682C" w:rsidP="001E5685">
      <w:pPr>
        <w:jc w:val="center"/>
        <w:rPr>
          <w:rFonts w:ascii="Calibri" w:hAnsi="Calibri" w:cs="Times New Roman"/>
          <w:b/>
        </w:rPr>
      </w:pPr>
      <w:r w:rsidRPr="005A5510">
        <w:rPr>
          <w:rFonts w:ascii="Calibri" w:hAnsi="Calibri" w:cs="Times New Roman"/>
          <w:b/>
        </w:rPr>
        <w:t>April 10</w:t>
      </w:r>
      <w:r w:rsidR="008020C3" w:rsidRPr="005A5510">
        <w:rPr>
          <w:rFonts w:ascii="Calibri" w:hAnsi="Calibri" w:cs="Times New Roman"/>
          <w:b/>
        </w:rPr>
        <w:t>, 2017</w:t>
      </w:r>
      <w:r w:rsidR="005A5510">
        <w:rPr>
          <w:rFonts w:ascii="Calibri" w:hAnsi="Calibri" w:cs="Times New Roman"/>
          <w:b/>
        </w:rPr>
        <w:t xml:space="preserve"> </w:t>
      </w:r>
    </w:p>
    <w:p w14:paraId="361A91BE" w14:textId="2775B7EC" w:rsidR="006A5C80" w:rsidRDefault="006A5C80" w:rsidP="001E5685">
      <w:pPr>
        <w:jc w:val="center"/>
        <w:rPr>
          <w:rFonts w:ascii="Calibri" w:hAnsi="Calibri" w:cs="Times New Roman"/>
          <w:b/>
        </w:rPr>
      </w:pPr>
    </w:p>
    <w:p w14:paraId="6A1D9546" w14:textId="0BF495A5" w:rsidR="005A5510" w:rsidRPr="005A5510" w:rsidRDefault="005A5510" w:rsidP="001E5685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Minutes</w:t>
      </w:r>
    </w:p>
    <w:p w14:paraId="28AB83D2" w14:textId="77777777" w:rsidR="00232023" w:rsidRPr="005A5510" w:rsidRDefault="00232023" w:rsidP="006A5C80">
      <w:pPr>
        <w:spacing w:line="480" w:lineRule="auto"/>
        <w:rPr>
          <w:rFonts w:ascii="Calibri" w:hAnsi="Calibri" w:cs="Times New Roman"/>
          <w:b/>
        </w:rPr>
      </w:pPr>
    </w:p>
    <w:p w14:paraId="471B7B0F" w14:textId="17AA72F2" w:rsidR="005A5510" w:rsidRDefault="006A5C80" w:rsidP="005A5510">
      <w:r w:rsidRPr="005A5510">
        <w:rPr>
          <w:rFonts w:ascii="Calibri" w:hAnsi="Calibri" w:cs="Times New Roman"/>
          <w:b/>
        </w:rPr>
        <w:t xml:space="preserve">In Attendance: </w:t>
      </w:r>
      <w:r w:rsidR="005A5510" w:rsidRPr="00D51E33">
        <w:rPr>
          <w:rFonts w:cs="Times New Roman"/>
          <w:b/>
        </w:rPr>
        <w:t>J</w:t>
      </w:r>
      <w:r w:rsidR="005A5510" w:rsidRPr="00D51E33">
        <w:t>ason Arnold,</w:t>
      </w:r>
      <w:r w:rsidR="005A5510" w:rsidRPr="00D51E33">
        <w:rPr>
          <w:rFonts w:cs="Times New Roman"/>
        </w:rPr>
        <w:t xml:space="preserve"> Susan Butler,</w:t>
      </w:r>
      <w:r w:rsidR="005A5510" w:rsidRPr="00D51E33">
        <w:t xml:space="preserve"> Do</w:t>
      </w:r>
      <w:r w:rsidR="005A5510">
        <w:t>menic Durante, Alice Kaye Emery</w:t>
      </w:r>
      <w:r w:rsidR="005A5510" w:rsidRPr="00D51E33">
        <w:rPr>
          <w:rFonts w:cs="Times New Roman"/>
        </w:rPr>
        <w:t>, Cynthia Griffin,</w:t>
      </w:r>
      <w:r w:rsidR="005A5510" w:rsidRPr="00D51E33">
        <w:t xml:space="preserve"> Justin Ortagus</w:t>
      </w:r>
    </w:p>
    <w:p w14:paraId="34CDD0C5" w14:textId="77777777" w:rsidR="005A5510" w:rsidRDefault="005A5510" w:rsidP="005A5510">
      <w:pPr>
        <w:rPr>
          <w:rFonts w:ascii="Calibri" w:hAnsi="Calibri" w:cs="Times New Roman"/>
          <w:b/>
        </w:rPr>
      </w:pPr>
    </w:p>
    <w:p w14:paraId="40D41797" w14:textId="0261D862" w:rsidR="006A5C80" w:rsidRDefault="006A5C80" w:rsidP="005A5510">
      <w:pPr>
        <w:rPr>
          <w:rFonts w:ascii="Calibri" w:hAnsi="Calibri" w:cs="Times New Roman"/>
        </w:rPr>
      </w:pPr>
      <w:r w:rsidRPr="005A5510">
        <w:rPr>
          <w:rFonts w:ascii="Calibri" w:hAnsi="Calibri" w:cs="Times New Roman"/>
          <w:b/>
        </w:rPr>
        <w:t>Approva</w:t>
      </w:r>
      <w:r w:rsidR="0024682C" w:rsidRPr="005A5510">
        <w:rPr>
          <w:rFonts w:ascii="Calibri" w:hAnsi="Calibri" w:cs="Times New Roman"/>
          <w:b/>
        </w:rPr>
        <w:t>l of Minutes</w:t>
      </w:r>
      <w:r w:rsidR="005A5510">
        <w:rPr>
          <w:rFonts w:ascii="Calibri" w:hAnsi="Calibri" w:cs="Times New Roman"/>
        </w:rPr>
        <w:t>:</w:t>
      </w:r>
      <w:r w:rsidR="0024682C" w:rsidRPr="005A5510">
        <w:rPr>
          <w:rFonts w:ascii="Calibri" w:hAnsi="Calibri" w:cs="Times New Roman"/>
        </w:rPr>
        <w:t xml:space="preserve"> </w:t>
      </w:r>
      <w:r w:rsidR="005A5510" w:rsidRPr="00D51E33">
        <w:rPr>
          <w:rFonts w:cs="Times New Roman"/>
        </w:rPr>
        <w:t xml:space="preserve">The </w:t>
      </w:r>
      <w:r w:rsidR="005A5510" w:rsidRPr="005A5510">
        <w:rPr>
          <w:rFonts w:ascii="Calibri" w:hAnsi="Calibri" w:cs="Times New Roman"/>
        </w:rPr>
        <w:t>March 13, 2017</w:t>
      </w:r>
      <w:r w:rsidR="005A5510">
        <w:rPr>
          <w:rFonts w:ascii="Calibri" w:hAnsi="Calibri" w:cs="Times New Roman"/>
        </w:rPr>
        <w:t xml:space="preserve"> </w:t>
      </w:r>
      <w:r w:rsidR="005A5510" w:rsidRPr="00D51E33">
        <w:rPr>
          <w:rFonts w:cs="Times New Roman"/>
        </w:rPr>
        <w:t xml:space="preserve">minutes were approved.  </w:t>
      </w:r>
      <w:r w:rsidR="005A5510">
        <w:rPr>
          <w:rFonts w:cs="Times New Roman"/>
        </w:rPr>
        <w:t>Domenic Durante</w:t>
      </w:r>
      <w:r w:rsidR="005A5510" w:rsidRPr="00D51E33">
        <w:rPr>
          <w:rFonts w:cs="Times New Roman"/>
        </w:rPr>
        <w:t xml:space="preserve"> moved to approve</w:t>
      </w:r>
      <w:r w:rsidR="0027501A">
        <w:rPr>
          <w:rFonts w:cs="Times New Roman"/>
        </w:rPr>
        <w:t>,</w:t>
      </w:r>
      <w:r w:rsidR="005A5510" w:rsidRPr="00D51E33">
        <w:rPr>
          <w:rFonts w:cs="Times New Roman"/>
        </w:rPr>
        <w:t xml:space="preserve"> </w:t>
      </w:r>
      <w:r w:rsidR="005A5510">
        <w:rPr>
          <w:rFonts w:cs="Times New Roman"/>
        </w:rPr>
        <w:t>and</w:t>
      </w:r>
      <w:r w:rsidR="005A5510" w:rsidRPr="00D51E33">
        <w:rPr>
          <w:rFonts w:cs="Times New Roman"/>
        </w:rPr>
        <w:t xml:space="preserve"> Jason Arnold</w:t>
      </w:r>
      <w:r w:rsidR="005A5510">
        <w:rPr>
          <w:rFonts w:cs="Times New Roman"/>
        </w:rPr>
        <w:t xml:space="preserve"> seconded</w:t>
      </w:r>
      <w:r w:rsidR="005A5510" w:rsidRPr="00D51E33">
        <w:rPr>
          <w:rFonts w:cs="Times New Roman"/>
        </w:rPr>
        <w:t>.</w:t>
      </w:r>
      <w:r w:rsidR="0024682C" w:rsidRPr="005A5510">
        <w:rPr>
          <w:rFonts w:ascii="Calibri" w:hAnsi="Calibri" w:cs="Times New Roman"/>
        </w:rPr>
        <w:t xml:space="preserve"> </w:t>
      </w:r>
    </w:p>
    <w:p w14:paraId="2B2A681B" w14:textId="77777777" w:rsidR="005A5510" w:rsidRDefault="005A5510" w:rsidP="005A5510">
      <w:pPr>
        <w:rPr>
          <w:rFonts w:cs="Times New Roman"/>
        </w:rPr>
      </w:pPr>
    </w:p>
    <w:p w14:paraId="384478CE" w14:textId="77777777" w:rsidR="005A5510" w:rsidRPr="00EE5726" w:rsidRDefault="005A5510" w:rsidP="005A5510">
      <w:pPr>
        <w:rPr>
          <w:rFonts w:cs="Times New Roman"/>
        </w:rPr>
      </w:pPr>
    </w:p>
    <w:p w14:paraId="14E8ADCD" w14:textId="321F45FE" w:rsidR="005A5510" w:rsidRDefault="005A5510" w:rsidP="005A5510">
      <w:pPr>
        <w:jc w:val="center"/>
        <w:rPr>
          <w:rFonts w:cs="Times New Roman"/>
          <w:b/>
        </w:rPr>
      </w:pPr>
      <w:r w:rsidRPr="00EE5726">
        <w:rPr>
          <w:rFonts w:cs="Times New Roman"/>
          <w:b/>
        </w:rPr>
        <w:t>AREAS OF DISCUSSION</w:t>
      </w:r>
    </w:p>
    <w:p w14:paraId="4C528BBE" w14:textId="77777777" w:rsidR="005A5510" w:rsidRDefault="005A5510" w:rsidP="005A5510">
      <w:pPr>
        <w:jc w:val="center"/>
        <w:rPr>
          <w:rFonts w:cs="Times New Roman"/>
          <w:b/>
        </w:rPr>
      </w:pPr>
    </w:p>
    <w:p w14:paraId="0857D440" w14:textId="15D28D0F" w:rsidR="00117F4B" w:rsidRDefault="001E422A" w:rsidP="009F75B8">
      <w:pPr>
        <w:rPr>
          <w:rFonts w:ascii="Calibri" w:hAnsi="Calibri" w:cs="Times New Roman"/>
        </w:rPr>
      </w:pPr>
      <w:r w:rsidRPr="002E5980">
        <w:rPr>
          <w:rFonts w:ascii="Calibri" w:hAnsi="Calibri" w:cs="Times New Roman"/>
          <w:b/>
        </w:rPr>
        <w:t xml:space="preserve">Quality Matters </w:t>
      </w:r>
      <w:r w:rsidR="00AF526A">
        <w:rPr>
          <w:rFonts w:ascii="Calibri" w:hAnsi="Calibri" w:cs="Times New Roman"/>
          <w:b/>
        </w:rPr>
        <w:t>S</w:t>
      </w:r>
      <w:r w:rsidR="002E5980" w:rsidRPr="002E5980">
        <w:rPr>
          <w:rFonts w:ascii="Calibri" w:hAnsi="Calibri" w:cs="Times New Roman"/>
          <w:b/>
        </w:rPr>
        <w:t>tandards/ FPC Peer Review</w:t>
      </w:r>
      <w:r w:rsidR="002E5980">
        <w:rPr>
          <w:rFonts w:ascii="Calibri" w:hAnsi="Calibri" w:cs="Times New Roman"/>
        </w:rPr>
        <w:t xml:space="preserve">:  </w:t>
      </w:r>
      <w:r w:rsidR="005A5510">
        <w:rPr>
          <w:rFonts w:ascii="Calibri" w:hAnsi="Calibri" w:cs="Times New Roman"/>
        </w:rPr>
        <w:t xml:space="preserve">Domenic </w:t>
      </w:r>
      <w:r w:rsidR="0027501A">
        <w:rPr>
          <w:rFonts w:ascii="Calibri" w:hAnsi="Calibri" w:cs="Times New Roman"/>
        </w:rPr>
        <w:t>prepared a document to be used in peer review of online courses</w:t>
      </w:r>
      <w:r w:rsidR="005A5510">
        <w:rPr>
          <w:rFonts w:ascii="Calibri" w:hAnsi="Calibri" w:cs="Times New Roman"/>
        </w:rPr>
        <w:t xml:space="preserve"> </w:t>
      </w:r>
      <w:r w:rsidR="0027501A">
        <w:rPr>
          <w:rFonts w:ascii="Calibri" w:hAnsi="Calibri" w:cs="Times New Roman"/>
        </w:rPr>
        <w:t>(</w:t>
      </w:r>
      <w:r w:rsidR="00512B6D" w:rsidRPr="002E5980">
        <w:rPr>
          <w:rFonts w:ascii="Calibri" w:hAnsi="Calibri" w:cs="Times New Roman"/>
          <w:i/>
        </w:rPr>
        <w:t xml:space="preserve">FPC </w:t>
      </w:r>
      <w:r w:rsidR="005A5510" w:rsidRPr="002E5980">
        <w:rPr>
          <w:rFonts w:ascii="Calibri" w:hAnsi="Calibri" w:cs="Times New Roman"/>
          <w:i/>
        </w:rPr>
        <w:t>Peer Review</w:t>
      </w:r>
      <w:r w:rsidR="00512B6D" w:rsidRPr="002E5980">
        <w:rPr>
          <w:rFonts w:ascii="Calibri" w:hAnsi="Calibri" w:cs="Times New Roman"/>
          <w:i/>
        </w:rPr>
        <w:t xml:space="preserve"> </w:t>
      </w:r>
      <w:r w:rsidR="0027501A">
        <w:rPr>
          <w:rFonts w:ascii="Calibri" w:hAnsi="Calibri" w:cs="Times New Roman"/>
          <w:i/>
        </w:rPr>
        <w:t>Revision)</w:t>
      </w:r>
      <w:r w:rsidR="002E5980">
        <w:rPr>
          <w:rFonts w:ascii="Calibri" w:hAnsi="Calibri" w:cs="Times New Roman"/>
        </w:rPr>
        <w:t xml:space="preserve"> </w:t>
      </w:r>
      <w:r w:rsidR="005A5510">
        <w:rPr>
          <w:rFonts w:ascii="Calibri" w:hAnsi="Calibri" w:cs="Times New Roman"/>
        </w:rPr>
        <w:t xml:space="preserve">based on committee feedback. </w:t>
      </w:r>
      <w:r w:rsidR="002E5980">
        <w:rPr>
          <w:rFonts w:ascii="Calibri" w:hAnsi="Calibri" w:cs="Times New Roman"/>
        </w:rPr>
        <w:t xml:space="preserve"> </w:t>
      </w:r>
      <w:r w:rsidR="00117F4B">
        <w:rPr>
          <w:rFonts w:ascii="Calibri" w:hAnsi="Calibri" w:cs="Times New Roman"/>
        </w:rPr>
        <w:t>The categories are unchanged</w:t>
      </w:r>
      <w:r w:rsidR="00AF526A">
        <w:rPr>
          <w:rFonts w:ascii="Calibri" w:hAnsi="Calibri" w:cs="Times New Roman"/>
        </w:rPr>
        <w:t xml:space="preserve"> from the previous version</w:t>
      </w:r>
      <w:r w:rsidR="00117F4B">
        <w:rPr>
          <w:rFonts w:ascii="Calibri" w:hAnsi="Calibri" w:cs="Times New Roman"/>
        </w:rPr>
        <w:t xml:space="preserve">, but </w:t>
      </w:r>
      <w:r w:rsidR="005A5510">
        <w:rPr>
          <w:rFonts w:ascii="Calibri" w:hAnsi="Calibri" w:cs="Times New Roman"/>
        </w:rPr>
        <w:t xml:space="preserve">Domenic </w:t>
      </w:r>
      <w:r w:rsidR="002E5980">
        <w:rPr>
          <w:rFonts w:ascii="Calibri" w:hAnsi="Calibri" w:cs="Times New Roman"/>
        </w:rPr>
        <w:t>created a binary system for review and reduced criteria to more defin</w:t>
      </w:r>
      <w:r w:rsidR="00117F4B">
        <w:rPr>
          <w:rFonts w:ascii="Calibri" w:hAnsi="Calibri" w:cs="Times New Roman"/>
        </w:rPr>
        <w:t>able units that are easier for faculty to assess.</w:t>
      </w:r>
    </w:p>
    <w:p w14:paraId="2ED429DA" w14:textId="32FCCCD3" w:rsidR="001E422A" w:rsidRPr="00AF526A" w:rsidRDefault="00AF526A" w:rsidP="009F75B8">
      <w:pPr>
        <w:pStyle w:val="ListParagraph"/>
        <w:numPr>
          <w:ilvl w:val="0"/>
          <w:numId w:val="6"/>
        </w:numPr>
        <w:spacing w:before="160"/>
        <w:rPr>
          <w:rFonts w:ascii="Calibri" w:hAnsi="Calibri" w:cs="Times New Roman"/>
        </w:rPr>
      </w:pPr>
      <w:r>
        <w:rPr>
          <w:rFonts w:ascii="Calibri" w:hAnsi="Calibri" w:cs="Times New Roman"/>
        </w:rPr>
        <w:t>Domenic commented that the l</w:t>
      </w:r>
      <w:r w:rsidR="00512B6D" w:rsidRPr="00AF526A">
        <w:rPr>
          <w:rFonts w:ascii="Calibri" w:hAnsi="Calibri" w:cs="Times New Roman"/>
        </w:rPr>
        <w:t xml:space="preserve">earning objectives section </w:t>
      </w:r>
      <w:proofErr w:type="gramStart"/>
      <w:r w:rsidR="00512B6D" w:rsidRPr="00AF526A">
        <w:rPr>
          <w:rFonts w:ascii="Calibri" w:hAnsi="Calibri" w:cs="Times New Roman"/>
        </w:rPr>
        <w:t>may</w:t>
      </w:r>
      <w:proofErr w:type="gramEnd"/>
      <w:r w:rsidR="00512B6D" w:rsidRPr="00AF526A">
        <w:rPr>
          <w:rFonts w:ascii="Calibri" w:hAnsi="Calibri" w:cs="Times New Roman"/>
        </w:rPr>
        <w:t xml:space="preserve"> need more input because faculty approach goals and objectives differently. </w:t>
      </w:r>
      <w:r>
        <w:rPr>
          <w:rFonts w:ascii="Calibri" w:hAnsi="Calibri" w:cs="Times New Roman"/>
        </w:rPr>
        <w:t xml:space="preserve">  It was suggested that adding a link to examples of appropriate goals or SMART goals would be useful. </w:t>
      </w:r>
    </w:p>
    <w:p w14:paraId="492D232B" w14:textId="02938E84" w:rsidR="00512B6D" w:rsidRPr="00512B6D" w:rsidRDefault="00512B6D" w:rsidP="009F75B8">
      <w:pPr>
        <w:pStyle w:val="ListParagraph"/>
        <w:numPr>
          <w:ilvl w:val="0"/>
          <w:numId w:val="4"/>
        </w:numPr>
        <w:spacing w:before="160"/>
        <w:contextualSpacing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Justin recommended providing examples</w:t>
      </w:r>
      <w:r w:rsidR="00AF526A">
        <w:rPr>
          <w:rFonts w:ascii="Calibri" w:hAnsi="Calibri" w:cs="Times New Roman"/>
        </w:rPr>
        <w:t xml:space="preserve"> that explicitly identify ways to meet the criteria (e.g. the presence of a welcome video would be a way of introducing learners to the purpose and structure of the course).</w:t>
      </w:r>
      <w:r>
        <w:rPr>
          <w:rFonts w:ascii="Calibri" w:hAnsi="Calibri" w:cs="Times New Roman"/>
        </w:rPr>
        <w:t xml:space="preserve"> </w:t>
      </w:r>
    </w:p>
    <w:p w14:paraId="1C995862" w14:textId="2EEE158A" w:rsidR="009F75B8" w:rsidRDefault="00AF526A" w:rsidP="009F75B8">
      <w:pPr>
        <w:pStyle w:val="ListParagraph"/>
        <w:numPr>
          <w:ilvl w:val="0"/>
          <w:numId w:val="4"/>
        </w:numPr>
        <w:spacing w:before="160"/>
        <w:contextualSpacing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The c</w:t>
      </w:r>
      <w:r w:rsidR="00512B6D">
        <w:rPr>
          <w:rFonts w:ascii="Calibri" w:hAnsi="Calibri" w:cs="Times New Roman"/>
        </w:rPr>
        <w:t xml:space="preserve">ommittee agreed </w:t>
      </w:r>
      <w:r>
        <w:rPr>
          <w:rFonts w:ascii="Calibri" w:hAnsi="Calibri" w:cs="Times New Roman"/>
        </w:rPr>
        <w:t xml:space="preserve">the </w:t>
      </w:r>
      <w:r w:rsidR="00512B6D">
        <w:rPr>
          <w:rFonts w:ascii="Calibri" w:hAnsi="Calibri" w:cs="Times New Roman"/>
        </w:rPr>
        <w:t>length</w:t>
      </w:r>
      <w:r>
        <w:rPr>
          <w:rFonts w:ascii="Calibri" w:hAnsi="Calibri" w:cs="Times New Roman"/>
        </w:rPr>
        <w:t xml:space="preserve"> of the document</w:t>
      </w:r>
      <w:r w:rsidR="00512B6D">
        <w:rPr>
          <w:rFonts w:ascii="Calibri" w:hAnsi="Calibri" w:cs="Times New Roman"/>
        </w:rPr>
        <w:t xml:space="preserve"> could be expanded to </w:t>
      </w:r>
      <w:r w:rsidR="009F75B8">
        <w:rPr>
          <w:rFonts w:ascii="Calibri" w:hAnsi="Calibri" w:cs="Times New Roman"/>
        </w:rPr>
        <w:t>address</w:t>
      </w:r>
      <w:r w:rsidR="00512B6D">
        <w:rPr>
          <w:rFonts w:ascii="Calibri" w:hAnsi="Calibri" w:cs="Times New Roman"/>
        </w:rPr>
        <w:t xml:space="preserve"> other important areas such as video criteria. </w:t>
      </w:r>
    </w:p>
    <w:p w14:paraId="67781F65" w14:textId="77777777" w:rsidR="009F75B8" w:rsidRPr="009F75B8" w:rsidRDefault="009F75B8" w:rsidP="009F75B8">
      <w:pPr>
        <w:spacing w:before="160"/>
        <w:rPr>
          <w:rFonts w:ascii="Calibri" w:hAnsi="Calibri" w:cs="Times New Roman"/>
        </w:rPr>
      </w:pPr>
    </w:p>
    <w:p w14:paraId="21FBBAF8" w14:textId="7EBD24FF" w:rsidR="001E23E2" w:rsidRDefault="001E422A" w:rsidP="001E23E2">
      <w:pPr>
        <w:rPr>
          <w:rFonts w:ascii="Calibri" w:hAnsi="Calibri" w:cs="Times New Roman"/>
        </w:rPr>
      </w:pPr>
      <w:r w:rsidRPr="009F75B8">
        <w:rPr>
          <w:rFonts w:ascii="Calibri" w:hAnsi="Calibri" w:cs="Times New Roman"/>
          <w:b/>
        </w:rPr>
        <w:t>Online Education Excellence Awards</w:t>
      </w:r>
      <w:r w:rsidR="009F75B8">
        <w:rPr>
          <w:rFonts w:ascii="Calibri" w:hAnsi="Calibri" w:cs="Times New Roman"/>
          <w:b/>
        </w:rPr>
        <w:t xml:space="preserve">:  </w:t>
      </w:r>
      <w:r w:rsidR="009F75B8" w:rsidRPr="00CD65FB">
        <w:rPr>
          <w:rFonts w:ascii="Calibri" w:hAnsi="Calibri" w:cs="Times New Roman"/>
        </w:rPr>
        <w:t>Domenic provided the OEE Self Review document.</w:t>
      </w:r>
      <w:r w:rsidR="009F75B8">
        <w:rPr>
          <w:rFonts w:ascii="Calibri" w:hAnsi="Calibri" w:cs="Times New Roman"/>
          <w:b/>
        </w:rPr>
        <w:t xml:space="preserve"> </w:t>
      </w:r>
      <w:r w:rsidR="009F75B8">
        <w:rPr>
          <w:rFonts w:ascii="Calibri" w:hAnsi="Calibri" w:cs="Times New Roman"/>
        </w:rPr>
        <w:t xml:space="preserve">The self-review could be modified to develop a rubric for ETC to use in evaluating courses. </w:t>
      </w:r>
      <w:r w:rsidR="00CD65FB">
        <w:rPr>
          <w:rFonts w:ascii="Calibri" w:hAnsi="Calibri" w:cs="Times New Roman"/>
        </w:rPr>
        <w:t xml:space="preserve"> </w:t>
      </w:r>
      <w:r w:rsidR="001E23E2">
        <w:rPr>
          <w:rFonts w:ascii="Calibri" w:hAnsi="Calibri" w:cs="Times New Roman"/>
        </w:rPr>
        <w:t xml:space="preserve">While </w:t>
      </w:r>
      <w:proofErr w:type="gramStart"/>
      <w:r w:rsidR="001E23E2">
        <w:rPr>
          <w:rFonts w:ascii="Calibri" w:hAnsi="Calibri" w:cs="Times New Roman"/>
        </w:rPr>
        <w:t>some</w:t>
      </w:r>
      <w:proofErr w:type="gramEnd"/>
      <w:r w:rsidR="001E23E2">
        <w:rPr>
          <w:rFonts w:ascii="Calibri" w:hAnsi="Calibri" w:cs="Times New Roman"/>
        </w:rPr>
        <w:t xml:space="preserve"> parts might be omitted, Domenic specifically liked the review of instructor feedback to students. </w:t>
      </w:r>
    </w:p>
    <w:p w14:paraId="310D79D0" w14:textId="77777777" w:rsidR="001E23E2" w:rsidRDefault="001E23E2" w:rsidP="001E23E2">
      <w:pPr>
        <w:rPr>
          <w:rFonts w:ascii="Calibri" w:hAnsi="Calibri" w:cs="Times New Roman"/>
        </w:rPr>
      </w:pPr>
    </w:p>
    <w:p w14:paraId="3450A46A" w14:textId="394150FC" w:rsidR="00D07BF8" w:rsidRDefault="001E23E2" w:rsidP="001E23E2">
      <w:pPr>
        <w:rPr>
          <w:rFonts w:ascii="Calibri" w:hAnsi="Calibri" w:cs="Times New Roman"/>
        </w:rPr>
      </w:pPr>
      <w:r w:rsidRPr="001E23E2">
        <w:rPr>
          <w:rFonts w:ascii="Calibri" w:hAnsi="Calibri" w:cs="Times New Roman"/>
          <w:b/>
        </w:rPr>
        <w:t xml:space="preserve">Blue Ribbon Course </w:t>
      </w:r>
      <w:r>
        <w:rPr>
          <w:rFonts w:ascii="Calibri" w:hAnsi="Calibri" w:cs="Times New Roman"/>
          <w:b/>
        </w:rPr>
        <w:t>D</w:t>
      </w:r>
      <w:r w:rsidRPr="001E23E2">
        <w:rPr>
          <w:rFonts w:ascii="Calibri" w:hAnsi="Calibri" w:cs="Times New Roman"/>
          <w:b/>
        </w:rPr>
        <w:t>esignation</w:t>
      </w:r>
      <w:r>
        <w:rPr>
          <w:rFonts w:ascii="Calibri" w:hAnsi="Calibri" w:cs="Times New Roman"/>
        </w:rPr>
        <w:t>: For Blue Ribbon status a course would go through peer review and ETC review</w:t>
      </w:r>
      <w:r w:rsidR="00CD65FB">
        <w:rPr>
          <w:rFonts w:ascii="Calibri" w:hAnsi="Calibri" w:cs="Times New Roman"/>
        </w:rPr>
        <w:t xml:space="preserve"> (see above)</w:t>
      </w:r>
      <w:r>
        <w:rPr>
          <w:rFonts w:ascii="Calibri" w:hAnsi="Calibri" w:cs="Times New Roman"/>
        </w:rPr>
        <w:t>.  The result of these t</w:t>
      </w:r>
      <w:r w:rsidR="00895622">
        <w:rPr>
          <w:rFonts w:ascii="Calibri" w:hAnsi="Calibri" w:cs="Times New Roman"/>
        </w:rPr>
        <w:t>wo</w:t>
      </w:r>
      <w:r>
        <w:rPr>
          <w:rFonts w:ascii="Calibri" w:hAnsi="Calibri" w:cs="Times New Roman"/>
        </w:rPr>
        <w:t xml:space="preserve"> reviews plus student evaluations would be considered</w:t>
      </w:r>
      <w:r w:rsidR="00895622">
        <w:rPr>
          <w:rFonts w:ascii="Calibri" w:hAnsi="Calibri" w:cs="Times New Roman"/>
        </w:rPr>
        <w:t xml:space="preserve"> in awarding the designation</w:t>
      </w:r>
      <w:r>
        <w:rPr>
          <w:rFonts w:ascii="Calibri" w:hAnsi="Calibri" w:cs="Times New Roman"/>
        </w:rPr>
        <w:t>.</w:t>
      </w:r>
    </w:p>
    <w:p w14:paraId="577E4FEA" w14:textId="5A52D596" w:rsidR="001E23E2" w:rsidRDefault="001E23E2" w:rsidP="001E23E2">
      <w:pPr>
        <w:pStyle w:val="ListParagraph"/>
        <w:numPr>
          <w:ilvl w:val="0"/>
          <w:numId w:val="5"/>
        </w:numPr>
        <w:spacing w:before="160"/>
        <w:contextualSpacing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Jason commented that t</w:t>
      </w:r>
      <w:r w:rsidR="00D07BF8">
        <w:rPr>
          <w:rFonts w:ascii="Calibri" w:hAnsi="Calibri" w:cs="Times New Roman"/>
        </w:rPr>
        <w:t xml:space="preserve">here </w:t>
      </w:r>
      <w:proofErr w:type="gramStart"/>
      <w:r w:rsidR="00D07BF8">
        <w:rPr>
          <w:rFonts w:ascii="Calibri" w:hAnsi="Calibri" w:cs="Times New Roman"/>
        </w:rPr>
        <w:t>will</w:t>
      </w:r>
      <w:proofErr w:type="gramEnd"/>
      <w:r w:rsidR="00D07BF8">
        <w:rPr>
          <w:rFonts w:ascii="Calibri" w:hAnsi="Calibri" w:cs="Times New Roman"/>
        </w:rPr>
        <w:t xml:space="preserve"> be money </w:t>
      </w:r>
      <w:r>
        <w:rPr>
          <w:rFonts w:ascii="Calibri" w:hAnsi="Calibri" w:cs="Times New Roman"/>
        </w:rPr>
        <w:t>available to faculty who voluntarily go through the review</w:t>
      </w:r>
      <w:r w:rsidR="00CD65FB">
        <w:rPr>
          <w:rFonts w:ascii="Calibri" w:hAnsi="Calibri" w:cs="Times New Roman"/>
        </w:rPr>
        <w:t xml:space="preserve"> process</w:t>
      </w:r>
      <w:r>
        <w:rPr>
          <w:rFonts w:ascii="Calibri" w:hAnsi="Calibri" w:cs="Times New Roman"/>
        </w:rPr>
        <w:t xml:space="preserve">. </w:t>
      </w:r>
      <w:r w:rsidR="00D07BF8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FPC will need to approve the process and then decisions can be made on the amount of money and how many courses. </w:t>
      </w:r>
    </w:p>
    <w:p w14:paraId="0ADC2887" w14:textId="18D87DF5" w:rsidR="00D07BF8" w:rsidRPr="001E23E2" w:rsidRDefault="001E23E2" w:rsidP="001E23E2">
      <w:pPr>
        <w:pStyle w:val="ListParagraph"/>
        <w:numPr>
          <w:ilvl w:val="0"/>
          <w:numId w:val="5"/>
        </w:numPr>
        <w:spacing w:before="160"/>
        <w:contextualSpacing w:val="0"/>
        <w:rPr>
          <w:rFonts w:ascii="Calibri" w:hAnsi="Calibri" w:cs="Times New Roman"/>
        </w:rPr>
      </w:pPr>
      <w:r>
        <w:rPr>
          <w:rFonts w:ascii="Calibri" w:hAnsi="Calibri" w:cs="Times New Roman"/>
        </w:rPr>
        <w:lastRenderedPageBreak/>
        <w:t xml:space="preserve">Going through this review successfully could inspire faculty to submit courses for OEE Awards. </w:t>
      </w:r>
    </w:p>
    <w:p w14:paraId="3CBA6F8B" w14:textId="283D00F1" w:rsidR="00D07BF8" w:rsidRPr="00895622" w:rsidRDefault="00895622" w:rsidP="00D07BF8">
      <w:pPr>
        <w:pStyle w:val="ListParagraph"/>
        <w:numPr>
          <w:ilvl w:val="0"/>
          <w:numId w:val="5"/>
        </w:numPr>
        <w:spacing w:before="160" w:line="480" w:lineRule="auto"/>
        <w:contextualSpacing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Blue Ribbon courses can serve as a model for other faculty</w:t>
      </w:r>
      <w:r w:rsidR="00D07BF8" w:rsidRPr="00895622">
        <w:rPr>
          <w:rFonts w:ascii="Calibri" w:hAnsi="Calibri" w:cs="Times New Roman"/>
        </w:rPr>
        <w:t xml:space="preserve">. </w:t>
      </w:r>
    </w:p>
    <w:p w14:paraId="06B6B26C" w14:textId="34F035B0" w:rsidR="00D07BF8" w:rsidRDefault="001E5685" w:rsidP="00895622">
      <w:pPr>
        <w:rPr>
          <w:rFonts w:ascii="Calibri" w:hAnsi="Calibri" w:cs="Times New Roman"/>
        </w:rPr>
      </w:pPr>
      <w:r w:rsidRPr="00895622">
        <w:rPr>
          <w:rFonts w:ascii="Calibri" w:hAnsi="Calibri" w:cs="Times New Roman"/>
          <w:b/>
        </w:rPr>
        <w:t xml:space="preserve">Guidelines for </w:t>
      </w:r>
      <w:r w:rsidR="00895622">
        <w:rPr>
          <w:rFonts w:ascii="Calibri" w:hAnsi="Calibri" w:cs="Times New Roman"/>
          <w:b/>
        </w:rPr>
        <w:t>A</w:t>
      </w:r>
      <w:r w:rsidRPr="00895622">
        <w:rPr>
          <w:rFonts w:ascii="Calibri" w:hAnsi="Calibri" w:cs="Times New Roman"/>
          <w:b/>
        </w:rPr>
        <w:t>djuncts</w:t>
      </w:r>
      <w:r w:rsidR="00895622">
        <w:rPr>
          <w:rFonts w:ascii="Calibri" w:hAnsi="Calibri" w:cs="Times New Roman"/>
          <w:b/>
        </w:rPr>
        <w:t xml:space="preserve">: </w:t>
      </w:r>
      <w:r w:rsidR="00895622" w:rsidRPr="00895622">
        <w:rPr>
          <w:rFonts w:ascii="Calibri" w:hAnsi="Calibri" w:cs="Times New Roman"/>
        </w:rPr>
        <w:t xml:space="preserve">The committee did not have time to fully address this issue.  It </w:t>
      </w:r>
      <w:r w:rsidR="00CD65FB">
        <w:rPr>
          <w:rFonts w:ascii="Calibri" w:hAnsi="Calibri" w:cs="Times New Roman"/>
        </w:rPr>
        <w:t>is recommended that</w:t>
      </w:r>
      <w:r w:rsidRPr="00895622">
        <w:rPr>
          <w:rFonts w:ascii="Calibri" w:hAnsi="Calibri" w:cs="Times New Roman"/>
        </w:rPr>
        <w:t xml:space="preserve"> </w:t>
      </w:r>
      <w:r w:rsidR="00895622" w:rsidRPr="00895622">
        <w:rPr>
          <w:rFonts w:ascii="Calibri" w:hAnsi="Calibri" w:cs="Times New Roman"/>
        </w:rPr>
        <w:t>next year’s Technology and Distance Education Committee address guidelines for adjuncts changing course content.</w:t>
      </w:r>
      <w:r w:rsidR="00895622">
        <w:rPr>
          <w:rFonts w:ascii="Calibri" w:hAnsi="Calibri" w:cs="Times New Roman"/>
        </w:rPr>
        <w:t xml:space="preserve"> </w:t>
      </w:r>
    </w:p>
    <w:p w14:paraId="1583A64F" w14:textId="77777777" w:rsidR="00D07BF8" w:rsidRDefault="00D07BF8" w:rsidP="00D07BF8">
      <w:pPr>
        <w:rPr>
          <w:rFonts w:ascii="Calibri" w:hAnsi="Calibri" w:cs="Times New Roman"/>
        </w:rPr>
      </w:pPr>
    </w:p>
    <w:p w14:paraId="5B7B77B7" w14:textId="77777777" w:rsidR="00895622" w:rsidRDefault="00DA7CC9" w:rsidP="00895622">
      <w:pPr>
        <w:rPr>
          <w:rFonts w:ascii="Calibri" w:hAnsi="Calibri" w:cs="Times New Roman"/>
        </w:rPr>
      </w:pPr>
      <w:r w:rsidRPr="00895622">
        <w:rPr>
          <w:rFonts w:ascii="Calibri" w:hAnsi="Calibri" w:cs="Times New Roman"/>
          <w:b/>
        </w:rPr>
        <w:t xml:space="preserve">Research </w:t>
      </w:r>
      <w:r w:rsidR="00895622">
        <w:rPr>
          <w:rFonts w:ascii="Calibri" w:hAnsi="Calibri" w:cs="Times New Roman"/>
          <w:b/>
        </w:rPr>
        <w:t xml:space="preserve">Computing Infrastructure: </w:t>
      </w:r>
      <w:r w:rsidR="00895622" w:rsidRPr="00895622">
        <w:rPr>
          <w:rFonts w:ascii="Calibri" w:hAnsi="Calibri" w:cs="Times New Roman"/>
        </w:rPr>
        <w:t xml:space="preserve">The COE presentation by Erik Deumen was useful and identified many available resources. </w:t>
      </w:r>
      <w:r w:rsidR="00895622">
        <w:rPr>
          <w:rFonts w:ascii="Calibri" w:hAnsi="Calibri" w:cs="Times New Roman"/>
        </w:rPr>
        <w:t>Resources were</w:t>
      </w:r>
      <w:r w:rsidR="00895622" w:rsidRPr="00895622">
        <w:rPr>
          <w:rFonts w:ascii="Calibri" w:hAnsi="Calibri" w:cs="Times New Roman"/>
        </w:rPr>
        <w:t xml:space="preserve"> geared to very specific types of research and some of the resources were available only with funding.</w:t>
      </w:r>
    </w:p>
    <w:p w14:paraId="3AF7A9C6" w14:textId="77777777" w:rsidR="00895622" w:rsidRPr="00895622" w:rsidRDefault="00895622" w:rsidP="00895622">
      <w:pPr>
        <w:rPr>
          <w:rFonts w:ascii="Calibri" w:hAnsi="Calibri" w:cs="Times New Roman"/>
          <w:b/>
        </w:rPr>
      </w:pPr>
    </w:p>
    <w:p w14:paraId="250629F0" w14:textId="3AC0D6D0" w:rsidR="0027501A" w:rsidRDefault="00BA1C0B" w:rsidP="0027501A">
      <w:pPr>
        <w:rPr>
          <w:rFonts w:ascii="Calibri" w:hAnsi="Calibri" w:cs="Times New Roman"/>
        </w:rPr>
      </w:pPr>
      <w:r w:rsidRPr="00895622">
        <w:rPr>
          <w:rFonts w:ascii="Calibri" w:hAnsi="Calibri" w:cs="Times New Roman"/>
          <w:b/>
        </w:rPr>
        <w:t xml:space="preserve">Plagiarism </w:t>
      </w:r>
      <w:r w:rsidR="00895622" w:rsidRPr="00895622">
        <w:rPr>
          <w:rFonts w:ascii="Calibri" w:hAnsi="Calibri" w:cs="Times New Roman"/>
          <w:b/>
        </w:rPr>
        <w:t>S</w:t>
      </w:r>
      <w:r w:rsidR="00895622">
        <w:rPr>
          <w:rFonts w:ascii="Calibri" w:hAnsi="Calibri" w:cs="Times New Roman"/>
          <w:b/>
        </w:rPr>
        <w:t>oftware:</w:t>
      </w:r>
      <w:r w:rsidR="0027501A">
        <w:rPr>
          <w:rFonts w:ascii="Calibri" w:hAnsi="Calibri" w:cs="Times New Roman"/>
          <w:b/>
        </w:rPr>
        <w:t xml:space="preserve"> </w:t>
      </w:r>
      <w:r w:rsidR="00895622">
        <w:rPr>
          <w:rFonts w:ascii="Calibri" w:hAnsi="Calibri" w:cs="Times New Roman"/>
          <w:b/>
        </w:rPr>
        <w:t xml:space="preserve"> </w:t>
      </w:r>
      <w:r w:rsidR="00895622" w:rsidRPr="0027501A">
        <w:rPr>
          <w:rFonts w:ascii="Calibri" w:hAnsi="Calibri" w:cs="Times New Roman"/>
        </w:rPr>
        <w:t>Jason reported that the pilot</w:t>
      </w:r>
      <w:r w:rsidR="0027501A">
        <w:rPr>
          <w:rFonts w:ascii="Calibri" w:hAnsi="Calibri" w:cs="Times New Roman"/>
        </w:rPr>
        <w:t xml:space="preserve"> of VeriCite</w:t>
      </w:r>
      <w:r w:rsidR="00895622" w:rsidRPr="0027501A">
        <w:rPr>
          <w:rFonts w:ascii="Calibri" w:hAnsi="Calibri" w:cs="Times New Roman"/>
        </w:rPr>
        <w:t xml:space="preserve"> is finished</w:t>
      </w:r>
      <w:r w:rsidR="0027501A">
        <w:rPr>
          <w:rFonts w:ascii="Calibri" w:hAnsi="Calibri" w:cs="Times New Roman"/>
        </w:rPr>
        <w:t>,</w:t>
      </w:r>
      <w:r w:rsidR="00895622" w:rsidRPr="0027501A">
        <w:rPr>
          <w:rFonts w:ascii="Calibri" w:hAnsi="Calibri" w:cs="Times New Roman"/>
        </w:rPr>
        <w:t xml:space="preserve"> and UF will be usin</w:t>
      </w:r>
      <w:r w:rsidR="0027501A" w:rsidRPr="0027501A">
        <w:rPr>
          <w:rFonts w:ascii="Calibri" w:hAnsi="Calibri" w:cs="Times New Roman"/>
        </w:rPr>
        <w:t>g</w:t>
      </w:r>
      <w:r w:rsidR="00895622" w:rsidRPr="0027501A">
        <w:rPr>
          <w:rFonts w:ascii="Calibri" w:hAnsi="Calibri" w:cs="Times New Roman"/>
        </w:rPr>
        <w:t xml:space="preserve"> </w:t>
      </w:r>
      <w:r w:rsidR="0027501A">
        <w:rPr>
          <w:rFonts w:ascii="Calibri" w:hAnsi="Calibri" w:cs="Times New Roman"/>
        </w:rPr>
        <w:t>this plagiarism softwar</w:t>
      </w:r>
      <w:r w:rsidR="00CD65FB">
        <w:rPr>
          <w:rFonts w:ascii="Calibri" w:hAnsi="Calibri" w:cs="Times New Roman"/>
        </w:rPr>
        <w:t>e</w:t>
      </w:r>
      <w:r w:rsidR="00895622" w:rsidRPr="0027501A">
        <w:rPr>
          <w:rFonts w:ascii="Calibri" w:hAnsi="Calibri" w:cs="Times New Roman"/>
        </w:rPr>
        <w:t>.</w:t>
      </w:r>
      <w:r w:rsidR="0027501A">
        <w:rPr>
          <w:rFonts w:ascii="Calibri" w:hAnsi="Calibri" w:cs="Times New Roman"/>
        </w:rPr>
        <w:t xml:space="preserve"> </w:t>
      </w:r>
      <w:r w:rsidR="00895622" w:rsidRPr="0027501A">
        <w:rPr>
          <w:rFonts w:ascii="Calibri" w:hAnsi="Calibri" w:cs="Times New Roman"/>
        </w:rPr>
        <w:t xml:space="preserve"> </w:t>
      </w:r>
      <w:r w:rsidR="0027501A" w:rsidRPr="0027501A">
        <w:rPr>
          <w:rFonts w:cs="Times New Roman"/>
        </w:rPr>
        <w:t xml:space="preserve">VeriCite provides top matches, </w:t>
      </w:r>
      <w:proofErr w:type="gramStart"/>
      <w:r w:rsidR="0027501A" w:rsidRPr="0027501A">
        <w:rPr>
          <w:rFonts w:cs="Times New Roman"/>
        </w:rPr>
        <w:t>color coding</w:t>
      </w:r>
      <w:proofErr w:type="gramEnd"/>
      <w:r w:rsidR="0027501A" w:rsidRPr="0027501A">
        <w:rPr>
          <w:rFonts w:cs="Times New Roman"/>
        </w:rPr>
        <w:t xml:space="preserve">, and give a percentage match score. </w:t>
      </w:r>
      <w:r w:rsidR="0027501A">
        <w:rPr>
          <w:rFonts w:cs="Times New Roman"/>
        </w:rPr>
        <w:t xml:space="preserve"> </w:t>
      </w:r>
      <w:r w:rsidR="0027501A" w:rsidRPr="0027501A">
        <w:rPr>
          <w:rFonts w:cs="Times New Roman"/>
        </w:rPr>
        <w:t>Papers are compared to those submitted</w:t>
      </w:r>
      <w:r w:rsidR="0027501A" w:rsidRPr="00D51E33">
        <w:rPr>
          <w:rFonts w:cs="Times New Roman"/>
        </w:rPr>
        <w:t xml:space="preserve"> at UF and additional universities that make up a membership consortium.</w:t>
      </w:r>
      <w:r w:rsidR="0027501A">
        <w:rPr>
          <w:rFonts w:cs="Times New Roman"/>
        </w:rPr>
        <w:t xml:space="preserve">  </w:t>
      </w:r>
      <w:r w:rsidR="002E5980">
        <w:rPr>
          <w:rFonts w:ascii="Calibri" w:hAnsi="Calibri" w:cs="Times New Roman"/>
        </w:rPr>
        <w:t>TurnItIn will continue</w:t>
      </w:r>
      <w:r w:rsidR="0027501A">
        <w:rPr>
          <w:rFonts w:ascii="Calibri" w:hAnsi="Calibri" w:cs="Times New Roman"/>
        </w:rPr>
        <w:t xml:space="preserve"> to be used</w:t>
      </w:r>
      <w:r w:rsidR="002E5980">
        <w:rPr>
          <w:rFonts w:ascii="Calibri" w:hAnsi="Calibri" w:cs="Times New Roman"/>
        </w:rPr>
        <w:t xml:space="preserve"> thr</w:t>
      </w:r>
      <w:r w:rsidR="0027501A">
        <w:rPr>
          <w:rFonts w:ascii="Calibri" w:hAnsi="Calibri" w:cs="Times New Roman"/>
        </w:rPr>
        <w:t xml:space="preserve">ough the summer. </w:t>
      </w:r>
    </w:p>
    <w:p w14:paraId="6DC60BEB" w14:textId="77777777" w:rsidR="0027501A" w:rsidRPr="0027501A" w:rsidRDefault="0027501A" w:rsidP="0027501A">
      <w:pPr>
        <w:rPr>
          <w:rFonts w:ascii="Calibri" w:hAnsi="Calibri" w:cs="Times New Roman"/>
          <w:b/>
        </w:rPr>
      </w:pPr>
    </w:p>
    <w:p w14:paraId="60C1710B" w14:textId="7883A7B7" w:rsidR="001E422A" w:rsidRDefault="001E422A" w:rsidP="0027501A">
      <w:pPr>
        <w:rPr>
          <w:rFonts w:ascii="Calibri" w:hAnsi="Calibri" w:cs="Times New Roman"/>
          <w:b/>
        </w:rPr>
      </w:pPr>
      <w:r w:rsidRPr="0027501A">
        <w:rPr>
          <w:rFonts w:ascii="Calibri" w:hAnsi="Calibri" w:cs="Times New Roman"/>
          <w:b/>
        </w:rPr>
        <w:t>Spring COE faculty meeting</w:t>
      </w:r>
      <w:r w:rsidR="00200F07" w:rsidRPr="0027501A">
        <w:rPr>
          <w:rFonts w:ascii="Calibri" w:hAnsi="Calibri" w:cs="Times New Roman"/>
          <w:b/>
        </w:rPr>
        <w:t xml:space="preserve"> at 2:00 p.m.</w:t>
      </w:r>
      <w:r w:rsidR="003B208C" w:rsidRPr="0027501A">
        <w:rPr>
          <w:rFonts w:ascii="Calibri" w:hAnsi="Calibri" w:cs="Times New Roman"/>
          <w:b/>
        </w:rPr>
        <w:t xml:space="preserve"> </w:t>
      </w:r>
    </w:p>
    <w:p w14:paraId="7A27F914" w14:textId="77777777" w:rsidR="0027501A" w:rsidRDefault="0027501A" w:rsidP="0027501A">
      <w:pPr>
        <w:rPr>
          <w:rFonts w:ascii="Calibri" w:hAnsi="Calibri" w:cs="Times New Roman"/>
          <w:b/>
        </w:rPr>
      </w:pPr>
    </w:p>
    <w:p w14:paraId="6A8B7058" w14:textId="77777777" w:rsidR="0027501A" w:rsidRPr="0027501A" w:rsidRDefault="0027501A" w:rsidP="0027501A">
      <w:pPr>
        <w:rPr>
          <w:rFonts w:ascii="Calibri" w:hAnsi="Calibri" w:cs="Times New Roman"/>
          <w:b/>
        </w:rPr>
      </w:pPr>
    </w:p>
    <w:p w14:paraId="13B281E1" w14:textId="55EB2592" w:rsidR="00200F07" w:rsidRDefault="005A5510" w:rsidP="005A5510">
      <w:pPr>
        <w:spacing w:line="480" w:lineRule="auto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ACTION ITEMS</w:t>
      </w:r>
    </w:p>
    <w:p w14:paraId="168716F8" w14:textId="1A651681" w:rsidR="009F75B8" w:rsidRPr="0027501A" w:rsidRDefault="009F75B8" w:rsidP="0027501A">
      <w:pPr>
        <w:pStyle w:val="ListParagraph"/>
        <w:numPr>
          <w:ilvl w:val="0"/>
          <w:numId w:val="6"/>
        </w:numPr>
        <w:rPr>
          <w:rFonts w:ascii="Calibri" w:hAnsi="Calibri" w:cs="Times New Roman"/>
          <w:b/>
        </w:rPr>
      </w:pPr>
      <w:r w:rsidRPr="0027501A">
        <w:rPr>
          <w:rFonts w:ascii="Calibri" w:hAnsi="Calibri" w:cs="Times New Roman"/>
        </w:rPr>
        <w:t>Domenic will make suggested revisions and add</w:t>
      </w:r>
      <w:r w:rsidRPr="0027501A">
        <w:rPr>
          <w:rFonts w:ascii="Calibri" w:hAnsi="Calibri" w:cs="Times New Roman"/>
          <w:b/>
        </w:rPr>
        <w:t xml:space="preserve"> </w:t>
      </w:r>
      <w:r w:rsidRPr="0027501A">
        <w:rPr>
          <w:rFonts w:ascii="Calibri" w:hAnsi="Calibri" w:cs="Times New Roman"/>
          <w:i/>
        </w:rPr>
        <w:t xml:space="preserve">FPC Peer Review Revision </w:t>
      </w:r>
      <w:r w:rsidRPr="0027501A">
        <w:rPr>
          <w:rFonts w:ascii="Calibri" w:hAnsi="Calibri" w:cs="Times New Roman"/>
        </w:rPr>
        <w:t xml:space="preserve">2 document to Google Docs for additional review and comments.   </w:t>
      </w:r>
    </w:p>
    <w:p w14:paraId="5F3870E4" w14:textId="134FB21F" w:rsidR="0027501A" w:rsidRPr="0027501A" w:rsidRDefault="0027501A" w:rsidP="0027501A">
      <w:pPr>
        <w:pStyle w:val="ListParagraph"/>
        <w:numPr>
          <w:ilvl w:val="0"/>
          <w:numId w:val="6"/>
        </w:numPr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 xml:space="preserve">The online course review process and documents will be provided to FPC for review in the fall. </w:t>
      </w:r>
    </w:p>
    <w:p w14:paraId="331D0A63" w14:textId="57AF4647" w:rsidR="0027501A" w:rsidRPr="0027501A" w:rsidRDefault="0027501A" w:rsidP="0027501A">
      <w:pPr>
        <w:pStyle w:val="ListParagraph"/>
        <w:numPr>
          <w:ilvl w:val="0"/>
          <w:numId w:val="6"/>
        </w:numPr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 xml:space="preserve">It is recommended that the 2017-2018 </w:t>
      </w:r>
      <w:r w:rsidRPr="00895622">
        <w:rPr>
          <w:rFonts w:ascii="Calibri" w:hAnsi="Calibri" w:cs="Times New Roman"/>
        </w:rPr>
        <w:t>Technology and Distance Education Committee address guidelines for adjuncts changing course content</w:t>
      </w:r>
    </w:p>
    <w:p w14:paraId="12F07515" w14:textId="70375A10" w:rsidR="00AF526A" w:rsidRPr="005A5510" w:rsidRDefault="00AF526A" w:rsidP="005A5510">
      <w:pPr>
        <w:spacing w:line="480" w:lineRule="auto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i/>
        </w:rPr>
        <w:t xml:space="preserve">. </w:t>
      </w:r>
    </w:p>
    <w:p w14:paraId="7CE466E8" w14:textId="485DCA0E" w:rsidR="006518F1" w:rsidRDefault="0024682C" w:rsidP="001E5685">
      <w:pPr>
        <w:spacing w:line="480" w:lineRule="auto"/>
        <w:rPr>
          <w:rFonts w:ascii="Calibri" w:hAnsi="Calibri" w:cs="Times New Roman"/>
          <w:b/>
        </w:rPr>
      </w:pPr>
      <w:r w:rsidRPr="005A5510">
        <w:rPr>
          <w:rFonts w:ascii="Calibri" w:hAnsi="Calibri" w:cs="Times New Roman"/>
          <w:b/>
        </w:rPr>
        <w:t>This is our final meeting for the 2016-17 academic year. Thank you</w:t>
      </w:r>
      <w:r w:rsidR="00200F07" w:rsidRPr="005A5510">
        <w:rPr>
          <w:rFonts w:ascii="Calibri" w:hAnsi="Calibri" w:cs="Times New Roman"/>
          <w:b/>
        </w:rPr>
        <w:t>!</w:t>
      </w:r>
    </w:p>
    <w:p w14:paraId="0B1DECD2" w14:textId="558462FA" w:rsidR="002E5980" w:rsidRPr="005A5510" w:rsidRDefault="002E5980" w:rsidP="001E5685">
      <w:pPr>
        <w:spacing w:line="480" w:lineRule="auto"/>
        <w:rPr>
          <w:rFonts w:ascii="Calibri" w:hAnsi="Calibri" w:cs="Times New Roman"/>
          <w:b/>
        </w:rPr>
      </w:pPr>
    </w:p>
    <w:sectPr w:rsidR="002E5980" w:rsidRPr="005A5510" w:rsidSect="00532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7E4"/>
    <w:multiLevelType w:val="hybridMultilevel"/>
    <w:tmpl w:val="93BC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4467"/>
    <w:multiLevelType w:val="hybridMultilevel"/>
    <w:tmpl w:val="BA32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14A42"/>
    <w:multiLevelType w:val="hybridMultilevel"/>
    <w:tmpl w:val="5D6A47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F5032"/>
    <w:multiLevelType w:val="hybridMultilevel"/>
    <w:tmpl w:val="9342E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AE6CF5"/>
    <w:multiLevelType w:val="hybridMultilevel"/>
    <w:tmpl w:val="71066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2487B"/>
    <w:multiLevelType w:val="hybridMultilevel"/>
    <w:tmpl w:val="49325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80"/>
    <w:rsid w:val="0004377B"/>
    <w:rsid w:val="00117F4B"/>
    <w:rsid w:val="001E23E2"/>
    <w:rsid w:val="001E422A"/>
    <w:rsid w:val="001E5685"/>
    <w:rsid w:val="00200F07"/>
    <w:rsid w:val="00232023"/>
    <w:rsid w:val="0024682C"/>
    <w:rsid w:val="0027501A"/>
    <w:rsid w:val="00293B9D"/>
    <w:rsid w:val="00296B2F"/>
    <w:rsid w:val="002E5980"/>
    <w:rsid w:val="00376B3C"/>
    <w:rsid w:val="003B208C"/>
    <w:rsid w:val="00512B6D"/>
    <w:rsid w:val="0053235E"/>
    <w:rsid w:val="0057641C"/>
    <w:rsid w:val="005A5510"/>
    <w:rsid w:val="005E306B"/>
    <w:rsid w:val="006518F1"/>
    <w:rsid w:val="006A5C80"/>
    <w:rsid w:val="006F33A5"/>
    <w:rsid w:val="00770E8B"/>
    <w:rsid w:val="007F0943"/>
    <w:rsid w:val="008020C3"/>
    <w:rsid w:val="00895622"/>
    <w:rsid w:val="008A589C"/>
    <w:rsid w:val="008C51D7"/>
    <w:rsid w:val="009F75B8"/>
    <w:rsid w:val="00A47E08"/>
    <w:rsid w:val="00AA0AB4"/>
    <w:rsid w:val="00AF0E95"/>
    <w:rsid w:val="00AF526A"/>
    <w:rsid w:val="00BA1C0B"/>
    <w:rsid w:val="00CA6154"/>
    <w:rsid w:val="00CD65FB"/>
    <w:rsid w:val="00CF6003"/>
    <w:rsid w:val="00D07BF8"/>
    <w:rsid w:val="00D809D7"/>
    <w:rsid w:val="00D84FB9"/>
    <w:rsid w:val="00DA7CC9"/>
    <w:rsid w:val="00DF6B59"/>
    <w:rsid w:val="00E172B5"/>
    <w:rsid w:val="00F06B0E"/>
    <w:rsid w:val="00F8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936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C8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C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E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E95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C8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C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E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E9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3003</Characters>
  <Application>Microsoft Macintosh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Todd McCardle</cp:lastModifiedBy>
  <cp:revision>2</cp:revision>
  <cp:lastPrinted>2017-02-13T14:56:00Z</cp:lastPrinted>
  <dcterms:created xsi:type="dcterms:W3CDTF">2017-04-21T01:21:00Z</dcterms:created>
  <dcterms:modified xsi:type="dcterms:W3CDTF">2017-04-21T01:21:00Z</dcterms:modified>
</cp:coreProperties>
</file>