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D56C1" w14:textId="77777777" w:rsidR="008C105C" w:rsidRPr="00FC1C33" w:rsidRDefault="008C105C" w:rsidP="00FC1C33">
      <w:pPr>
        <w:jc w:val="center"/>
        <w:rPr>
          <w:b/>
        </w:rPr>
      </w:pPr>
      <w:r w:rsidRPr="00FC1C33">
        <w:rPr>
          <w:b/>
        </w:rPr>
        <w:t>Technology and Distance Education Committee</w:t>
      </w:r>
    </w:p>
    <w:p w14:paraId="30561D48" w14:textId="77777777" w:rsidR="008C105C" w:rsidRPr="00FC1C33" w:rsidRDefault="008C105C" w:rsidP="00FC1C33">
      <w:pPr>
        <w:jc w:val="center"/>
        <w:rPr>
          <w:b/>
        </w:rPr>
      </w:pPr>
      <w:r w:rsidRPr="00FC1C33">
        <w:rPr>
          <w:b/>
        </w:rPr>
        <w:t>10.16.2020</w:t>
      </w:r>
    </w:p>
    <w:p w14:paraId="72AE0DAC" w14:textId="6B118247" w:rsidR="008C105C" w:rsidRDefault="008C105C" w:rsidP="008C105C"/>
    <w:p w14:paraId="6F2D62F8" w14:textId="63FC0305" w:rsidR="00153A4C" w:rsidRDefault="00FC1C33" w:rsidP="00153A4C">
      <w:r>
        <w:t xml:space="preserve">FPC Members Attending: </w:t>
      </w:r>
      <w:r w:rsidR="00153A4C">
        <w:t>Julie Brown</w:t>
      </w:r>
      <w:r>
        <w:t xml:space="preserve"> (STL)</w:t>
      </w:r>
      <w:r w:rsidR="00153A4C">
        <w:t>, Linda Eldridge</w:t>
      </w:r>
      <w:r>
        <w:t xml:space="preserve"> (HDOSE)</w:t>
      </w:r>
      <w:r w:rsidR="00153A4C">
        <w:t>, Vivian Gonsalves</w:t>
      </w:r>
      <w:r>
        <w:t xml:space="preserve"> (SESPECS)</w:t>
      </w:r>
      <w:r w:rsidR="00153A4C">
        <w:t>, Maya Israel</w:t>
      </w:r>
      <w:r>
        <w:t xml:space="preserve"> (STLE)</w:t>
      </w:r>
      <w:r w:rsidR="00153A4C">
        <w:t>, Jann MacInnes</w:t>
      </w:r>
      <w:r>
        <w:t xml:space="preserve"> (JDOSE)</w:t>
      </w:r>
      <w:r w:rsidR="00153A4C">
        <w:t xml:space="preserve">, Carla Schmidt </w:t>
      </w:r>
      <w:r>
        <w:t>(SESPECS)</w:t>
      </w:r>
    </w:p>
    <w:p w14:paraId="786FE0AB" w14:textId="77777777" w:rsidR="00FC1C33" w:rsidRDefault="00FC1C33" w:rsidP="00153A4C"/>
    <w:p w14:paraId="49A7C35F" w14:textId="67746C69" w:rsidR="00FC1C33" w:rsidRDefault="00FC1C33" w:rsidP="00153A4C">
      <w:r>
        <w:t>Dean’s Rep Attending: Tom Dana</w:t>
      </w:r>
    </w:p>
    <w:p w14:paraId="19BFD3CF" w14:textId="77777777" w:rsidR="00153A4C" w:rsidRDefault="00153A4C" w:rsidP="008C105C"/>
    <w:p w14:paraId="1A4F7A5F" w14:textId="77777777" w:rsidR="008C105C" w:rsidRDefault="008C105C" w:rsidP="008C105C">
      <w:r>
        <w:t>Agenda</w:t>
      </w:r>
    </w:p>
    <w:p w14:paraId="4E4D5FD3" w14:textId="34644111" w:rsidR="008C105C" w:rsidRDefault="008C105C" w:rsidP="008C105C">
      <w:pPr>
        <w:pStyle w:val="ListParagraph"/>
        <w:numPr>
          <w:ilvl w:val="0"/>
          <w:numId w:val="1"/>
        </w:numPr>
      </w:pPr>
      <w:r>
        <w:t xml:space="preserve">Elect a chair-Maya </w:t>
      </w:r>
      <w:r w:rsidR="00153A4C">
        <w:t>Israel will be the chair for 2020-2021</w:t>
      </w:r>
    </w:p>
    <w:p w14:paraId="0961FBCB" w14:textId="77777777" w:rsidR="008C105C" w:rsidRDefault="008C105C" w:rsidP="008C105C">
      <w:pPr>
        <w:pStyle w:val="ListParagraph"/>
        <w:numPr>
          <w:ilvl w:val="0"/>
          <w:numId w:val="1"/>
        </w:numPr>
      </w:pPr>
      <w:r>
        <w:t>Meeting times for the committee</w:t>
      </w:r>
    </w:p>
    <w:p w14:paraId="0F0561EE" w14:textId="1CBC7365" w:rsidR="008C105C" w:rsidRDefault="008C105C" w:rsidP="008C105C">
      <w:pPr>
        <w:pStyle w:val="ListParagraph"/>
        <w:numPr>
          <w:ilvl w:val="1"/>
          <w:numId w:val="1"/>
        </w:numPr>
      </w:pPr>
      <w:r>
        <w:t xml:space="preserve">11 am on </w:t>
      </w:r>
      <w:r w:rsidR="00153A4C">
        <w:t>the t</w:t>
      </w:r>
      <w:r>
        <w:t xml:space="preserve">hird Friday of the Month. </w:t>
      </w:r>
    </w:p>
    <w:p w14:paraId="5C8AB05D" w14:textId="77777777" w:rsidR="008C105C" w:rsidRDefault="008C105C" w:rsidP="008C105C">
      <w:pPr>
        <w:pStyle w:val="ListParagraph"/>
        <w:numPr>
          <w:ilvl w:val="1"/>
          <w:numId w:val="1"/>
        </w:numPr>
      </w:pPr>
      <w:r>
        <w:t>Next meetings:  Nov. 20</w:t>
      </w:r>
      <w:r w:rsidRPr="00B64C44">
        <w:rPr>
          <w:vertAlign w:val="superscript"/>
        </w:rPr>
        <w:t>th</w:t>
      </w:r>
      <w:r>
        <w:t xml:space="preserve"> &amp; Dec. 18</w:t>
      </w:r>
    </w:p>
    <w:p w14:paraId="4F9CD5DF" w14:textId="75080CD3" w:rsidR="008C105C" w:rsidRDefault="00153A4C" w:rsidP="008C105C">
      <w:pPr>
        <w:pStyle w:val="ListParagraph"/>
        <w:numPr>
          <w:ilvl w:val="0"/>
          <w:numId w:val="1"/>
        </w:numPr>
      </w:pPr>
      <w:r>
        <w:t>Review a</w:t>
      </w:r>
      <w:r w:rsidR="008C105C">
        <w:t>nti-racist goals</w:t>
      </w:r>
    </w:p>
    <w:p w14:paraId="4EC5B00A" w14:textId="01C6FF8E" w:rsidR="008C105C" w:rsidRDefault="00153A4C" w:rsidP="008C105C">
      <w:pPr>
        <w:pStyle w:val="ListParagraph"/>
        <w:numPr>
          <w:ilvl w:val="0"/>
          <w:numId w:val="1"/>
        </w:numPr>
      </w:pPr>
      <w:r>
        <w:t xml:space="preserve">For next meeting: discuss </w:t>
      </w:r>
      <w:r w:rsidR="008C105C">
        <w:t>IT related issues</w:t>
      </w:r>
    </w:p>
    <w:p w14:paraId="10FF5C48" w14:textId="77777777" w:rsidR="008C105C" w:rsidRDefault="008C105C" w:rsidP="008C105C">
      <w:pPr>
        <w:pStyle w:val="ListParagraph"/>
        <w:numPr>
          <w:ilvl w:val="1"/>
          <w:numId w:val="1"/>
        </w:numPr>
      </w:pPr>
      <w:r>
        <w:t>Inviting guests onto the committee as needed to address IT specific agenda items</w:t>
      </w:r>
    </w:p>
    <w:p w14:paraId="2F83F82B" w14:textId="77777777" w:rsidR="008C105C" w:rsidRDefault="008C105C" w:rsidP="008C105C"/>
    <w:p w14:paraId="74D4646E" w14:textId="77777777" w:rsidR="008C105C" w:rsidRDefault="008C105C" w:rsidP="008C105C">
      <w:r>
        <w:t>Summary of antiracist goals:</w:t>
      </w:r>
    </w:p>
    <w:p w14:paraId="131DD5DC" w14:textId="77777777" w:rsidR="008C105C" w:rsidRDefault="008C105C" w:rsidP="008C105C">
      <w:pPr>
        <w:pStyle w:val="ListParagraph"/>
        <w:numPr>
          <w:ilvl w:val="0"/>
          <w:numId w:val="2"/>
        </w:numPr>
      </w:pPr>
      <w:r>
        <w:t xml:space="preserve">Look at existing data for our online programs (Applied, admitted, enrolled, graduation, and time to degree) from the perspective of diversity. It would be helpful to look at both the state-run, self-funded, cohort programs. </w:t>
      </w:r>
    </w:p>
    <w:p w14:paraId="7AA2232C" w14:textId="77777777" w:rsidR="008C105C" w:rsidRDefault="008C105C" w:rsidP="008C105C"/>
    <w:p w14:paraId="392C4F6A" w14:textId="77777777" w:rsidR="008C105C" w:rsidRDefault="008C105C" w:rsidP="008C105C">
      <w:pPr>
        <w:ind w:firstLine="720"/>
      </w:pPr>
      <w:r>
        <w:t xml:space="preserve">Next steps: </w:t>
      </w:r>
    </w:p>
    <w:p w14:paraId="73EF55DE" w14:textId="77777777" w:rsidR="008C105C" w:rsidRPr="00701EB5" w:rsidRDefault="008C105C" w:rsidP="008C105C">
      <w:pPr>
        <w:pStyle w:val="ListParagraph"/>
        <w:numPr>
          <w:ilvl w:val="0"/>
          <w:numId w:val="3"/>
        </w:numPr>
      </w:pPr>
      <w:r w:rsidRPr="00701EB5">
        <w:t xml:space="preserve">Work with Nathan Hanson </w:t>
      </w:r>
    </w:p>
    <w:p w14:paraId="3FBE26FA" w14:textId="77777777" w:rsidR="008C105C" w:rsidRPr="00701EB5" w:rsidRDefault="008C105C" w:rsidP="008C105C">
      <w:pPr>
        <w:pStyle w:val="ListParagraph"/>
        <w:numPr>
          <w:ilvl w:val="1"/>
          <w:numId w:val="3"/>
        </w:numPr>
      </w:pPr>
      <w:r w:rsidRPr="00701EB5">
        <w:t>Invite him to our meetings</w:t>
      </w:r>
    </w:p>
    <w:p w14:paraId="7CEA0C13" w14:textId="77777777" w:rsidR="008C105C" w:rsidRDefault="008C105C" w:rsidP="008C105C">
      <w:pPr>
        <w:pStyle w:val="ListParagraph"/>
        <w:numPr>
          <w:ilvl w:val="1"/>
          <w:numId w:val="3"/>
        </w:numPr>
      </w:pPr>
      <w:r>
        <w:t xml:space="preserve">Work with him to pull data related to Applied, admitted, enrolled (demographics given at enrollment) </w:t>
      </w:r>
    </w:p>
    <w:p w14:paraId="39DE2B24" w14:textId="77777777" w:rsidR="008C105C" w:rsidRDefault="008C105C" w:rsidP="008C105C">
      <w:pPr>
        <w:pStyle w:val="ListParagraph"/>
        <w:numPr>
          <w:ilvl w:val="0"/>
          <w:numId w:val="3"/>
        </w:numPr>
      </w:pPr>
      <w:r>
        <w:t xml:space="preserve">Examine data specifically related to fully </w:t>
      </w:r>
      <w:r w:rsidRPr="00701EB5">
        <w:t xml:space="preserve">online degree programs </w:t>
      </w:r>
    </w:p>
    <w:p w14:paraId="1B29CFD5" w14:textId="77777777" w:rsidR="008C105C" w:rsidRDefault="00F61360" w:rsidP="008C105C">
      <w:pPr>
        <w:pStyle w:val="ListParagraph"/>
        <w:numPr>
          <w:ilvl w:val="1"/>
          <w:numId w:val="3"/>
        </w:numPr>
      </w:pPr>
      <w:hyperlink r:id="rId5" w:history="1">
        <w:r w:rsidR="008C105C" w:rsidRPr="00527FA6">
          <w:rPr>
            <w:rStyle w:val="Hyperlink"/>
          </w:rPr>
          <w:t>Online programs</w:t>
        </w:r>
      </w:hyperlink>
    </w:p>
    <w:p w14:paraId="2E16EA5C" w14:textId="77777777" w:rsidR="008C105C" w:rsidRDefault="008C105C" w:rsidP="008C105C">
      <w:pPr>
        <w:pStyle w:val="ListParagraph"/>
        <w:numPr>
          <w:ilvl w:val="1"/>
          <w:numId w:val="3"/>
        </w:numPr>
      </w:pPr>
      <w:r>
        <w:t>We will begin with a couple programs and then move onto other programs based on initial data work (e.g., focus on enrollment vs. completer data in terms of demographic spread)</w:t>
      </w:r>
    </w:p>
    <w:p w14:paraId="402985F1" w14:textId="77777777" w:rsidR="008C105C" w:rsidRDefault="008C105C" w:rsidP="008C105C">
      <w:pPr>
        <w:pStyle w:val="ListParagraph"/>
        <w:numPr>
          <w:ilvl w:val="0"/>
          <w:numId w:val="3"/>
        </w:numPr>
      </w:pPr>
      <w:r w:rsidRPr="00B47C40">
        <w:t xml:space="preserve">Examine scholarships to students in online learning from an anti-racism perspective </w:t>
      </w:r>
    </w:p>
    <w:p w14:paraId="14044313" w14:textId="77777777" w:rsidR="008C105C" w:rsidRPr="00B47C40" w:rsidRDefault="008C105C" w:rsidP="008C105C">
      <w:pPr>
        <w:pStyle w:val="ListParagraph"/>
        <w:ind w:left="1080"/>
      </w:pPr>
    </w:p>
    <w:p w14:paraId="028DDF30" w14:textId="4A4695E5" w:rsidR="008C105C" w:rsidRDefault="008C105C" w:rsidP="008C105C">
      <w:pPr>
        <w:pStyle w:val="ListParagraph"/>
        <w:numPr>
          <w:ilvl w:val="0"/>
          <w:numId w:val="2"/>
        </w:numPr>
      </w:pPr>
      <w:r>
        <w:t xml:space="preserve">Suggest professional development that faculty and staff can participate in related to anti-racist distance education instructional practices. There will likely be overlap with the curriculum committee on this goal. </w:t>
      </w:r>
    </w:p>
    <w:p w14:paraId="10F14B96" w14:textId="13ED785C" w:rsidR="00153A4C" w:rsidRDefault="00153A4C" w:rsidP="00153A4C">
      <w:pPr>
        <w:pStyle w:val="ListParagraph"/>
      </w:pPr>
    </w:p>
    <w:p w14:paraId="17B7D928" w14:textId="5329B794" w:rsidR="008C105C" w:rsidRDefault="00153A4C" w:rsidP="00153A4C">
      <w:pPr>
        <w:pStyle w:val="ListParagraph"/>
      </w:pPr>
      <w:r>
        <w:t>Next steps:</w:t>
      </w:r>
    </w:p>
    <w:p w14:paraId="0312872A" w14:textId="1DFAA5A8" w:rsidR="008C105C" w:rsidRDefault="008C105C" w:rsidP="008C105C">
      <w:pPr>
        <w:pStyle w:val="ListParagraph"/>
        <w:numPr>
          <w:ilvl w:val="0"/>
          <w:numId w:val="4"/>
        </w:numPr>
      </w:pPr>
      <w:r>
        <w:t xml:space="preserve">Begin finding resources helpful to faculty about </w:t>
      </w:r>
      <w:r w:rsidR="00A244E0">
        <w:t xml:space="preserve">best-practices in </w:t>
      </w:r>
      <w:r>
        <w:t>anti-racist online instruction including</w:t>
      </w:r>
    </w:p>
    <w:p w14:paraId="78D80024" w14:textId="29EF9CE9" w:rsidR="008C105C" w:rsidRDefault="008C105C" w:rsidP="008C105C">
      <w:pPr>
        <w:pStyle w:val="ListParagraph"/>
        <w:numPr>
          <w:ilvl w:val="1"/>
          <w:numId w:val="4"/>
        </w:numPr>
      </w:pPr>
      <w:r>
        <w:lastRenderedPageBreak/>
        <w:t>Reach out to Maria</w:t>
      </w:r>
      <w:r w:rsidR="00BC3E28">
        <w:t xml:space="preserve"> </w:t>
      </w:r>
      <w:proofErr w:type="spellStart"/>
      <w:r w:rsidR="00BC3E28">
        <w:t>Leite</w:t>
      </w:r>
      <w:proofErr w:type="spellEnd"/>
      <w:r>
        <w:t xml:space="preserve"> to </w:t>
      </w:r>
      <w:r w:rsidR="00BC3E28">
        <w:t xml:space="preserve">help us </w:t>
      </w:r>
      <w:r>
        <w:t xml:space="preserve">curate resources particularly relevant to distance education </w:t>
      </w:r>
    </w:p>
    <w:p w14:paraId="118A5387" w14:textId="77777777" w:rsidR="008C105C" w:rsidRDefault="008C105C" w:rsidP="008C105C">
      <w:pPr>
        <w:pStyle w:val="ListParagraph"/>
        <w:numPr>
          <w:ilvl w:val="1"/>
          <w:numId w:val="4"/>
        </w:numPr>
      </w:pPr>
      <w:r w:rsidRPr="00B47C40">
        <w:t>Reach out to faculty</w:t>
      </w:r>
      <w:r>
        <w:t xml:space="preserve"> with expertise in online learning about higher ed online programs resources related to anti-racism (e.g., Swapna Kumar/Albert </w:t>
      </w:r>
      <w:proofErr w:type="spellStart"/>
      <w:r>
        <w:t>Ritzhaupt</w:t>
      </w:r>
      <w:proofErr w:type="spellEnd"/>
      <w:r>
        <w:t>)</w:t>
      </w:r>
    </w:p>
    <w:p w14:paraId="02B3228F" w14:textId="77777777" w:rsidR="008C105C" w:rsidRDefault="008C105C" w:rsidP="008C105C">
      <w:pPr>
        <w:pStyle w:val="ListParagraph"/>
        <w:numPr>
          <w:ilvl w:val="1"/>
          <w:numId w:val="4"/>
        </w:numPr>
      </w:pPr>
      <w:r>
        <w:t>Find out which OLC resources (</w:t>
      </w:r>
      <w:hyperlink r:id="rId6" w:history="1">
        <w:r w:rsidRPr="00631E16">
          <w:rPr>
            <w:rStyle w:val="Hyperlink"/>
          </w:rPr>
          <w:t>Online learning consortium</w:t>
        </w:r>
      </w:hyperlink>
      <w:r>
        <w:t xml:space="preserve">) workshops </w:t>
      </w:r>
    </w:p>
    <w:p w14:paraId="2D418A7D" w14:textId="45173F21" w:rsidR="008C105C" w:rsidRDefault="008C105C" w:rsidP="008C105C">
      <w:pPr>
        <w:pStyle w:val="ListParagraph"/>
        <w:numPr>
          <w:ilvl w:val="1"/>
          <w:numId w:val="4"/>
        </w:numPr>
      </w:pPr>
      <w:r w:rsidRPr="00B47C40">
        <w:t xml:space="preserve">Center for the Study of Race and Race Relationship (Law School) </w:t>
      </w:r>
    </w:p>
    <w:p w14:paraId="27DDA1B7" w14:textId="09470BA2" w:rsidR="00AC289D" w:rsidRDefault="00AC289D" w:rsidP="00AC289D">
      <w:pPr>
        <w:pStyle w:val="ListParagraph"/>
        <w:numPr>
          <w:ilvl w:val="0"/>
          <w:numId w:val="4"/>
        </w:numPr>
      </w:pPr>
      <w:r>
        <w:t>Next meeting</w:t>
      </w:r>
      <w:r w:rsidR="00EA35C3">
        <w:t>s</w:t>
      </w:r>
      <w:r>
        <w:t>: Nov. 20</w:t>
      </w:r>
      <w:r w:rsidR="00EA35C3">
        <w:t xml:space="preserve"> </w:t>
      </w:r>
      <w:r w:rsidR="001A7C22">
        <w:t>and Dec. 1</w:t>
      </w:r>
      <w:r w:rsidR="00FF7D66">
        <w:t>8</w:t>
      </w:r>
      <w:r w:rsidR="001A7C22">
        <w:t>at 11 am</w:t>
      </w:r>
    </w:p>
    <w:p w14:paraId="79C020FA" w14:textId="2A584446" w:rsidR="00AC289D" w:rsidRDefault="00AC289D" w:rsidP="00AC289D">
      <w:pPr>
        <w:pStyle w:val="ListParagraph"/>
        <w:numPr>
          <w:ilvl w:val="1"/>
          <w:numId w:val="4"/>
        </w:numPr>
      </w:pPr>
      <w:r>
        <w:t xml:space="preserve">Discuss outcome measures related to these goals. </w:t>
      </w:r>
    </w:p>
    <w:p w14:paraId="0DC6B5B5" w14:textId="734F1F61" w:rsidR="00D5372F" w:rsidRDefault="00D5372F" w:rsidP="00D5372F">
      <w:pPr>
        <w:pStyle w:val="ListParagraph"/>
        <w:numPr>
          <w:ilvl w:val="1"/>
          <w:numId w:val="4"/>
        </w:numPr>
      </w:pPr>
      <w:r>
        <w:t>Discuss IT related issues</w:t>
      </w:r>
    </w:p>
    <w:p w14:paraId="1B35AADC" w14:textId="77777777" w:rsidR="00D5372F" w:rsidRDefault="00D5372F" w:rsidP="00D5372F">
      <w:pPr>
        <w:pStyle w:val="ListParagraph"/>
        <w:numPr>
          <w:ilvl w:val="2"/>
          <w:numId w:val="4"/>
        </w:numPr>
      </w:pPr>
      <w:r>
        <w:t>Inviting guests onto the committee as needed to address IT specific agenda items</w:t>
      </w:r>
    </w:p>
    <w:p w14:paraId="1740032E" w14:textId="77777777" w:rsidR="00D5372F" w:rsidRPr="00B47C40" w:rsidRDefault="00D5372F" w:rsidP="00D5372F">
      <w:pPr>
        <w:pStyle w:val="ListParagraph"/>
        <w:ind w:left="1800"/>
      </w:pPr>
    </w:p>
    <w:p w14:paraId="47681890" w14:textId="77777777" w:rsidR="006E21C6" w:rsidRDefault="006E21C6"/>
    <w:sectPr w:rsidR="006E21C6" w:rsidSect="0008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86A22"/>
    <w:multiLevelType w:val="hybridMultilevel"/>
    <w:tmpl w:val="E4F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C3AD7"/>
    <w:multiLevelType w:val="hybridMultilevel"/>
    <w:tmpl w:val="1B609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5A33BE"/>
    <w:multiLevelType w:val="hybridMultilevel"/>
    <w:tmpl w:val="86CCB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986D83"/>
    <w:multiLevelType w:val="hybridMultilevel"/>
    <w:tmpl w:val="36EC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5C"/>
    <w:rsid w:val="0008564D"/>
    <w:rsid w:val="00153A4C"/>
    <w:rsid w:val="001A7C22"/>
    <w:rsid w:val="006E21C6"/>
    <w:rsid w:val="008C105C"/>
    <w:rsid w:val="00A244E0"/>
    <w:rsid w:val="00AC289D"/>
    <w:rsid w:val="00BC3E28"/>
    <w:rsid w:val="00D5372F"/>
    <w:rsid w:val="00EA35C3"/>
    <w:rsid w:val="00F61360"/>
    <w:rsid w:val="00FC1C33"/>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2D3C"/>
  <w15:chartTrackingRefBased/>
  <w15:docId w15:val="{31D33D36-AA9F-F54A-85CD-8E9B021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5C"/>
    <w:pPr>
      <w:ind w:left="720"/>
      <w:contextualSpacing/>
    </w:pPr>
  </w:style>
  <w:style w:type="character" w:styleId="Hyperlink">
    <w:name w:val="Hyperlink"/>
    <w:basedOn w:val="DefaultParagraphFont"/>
    <w:uiPriority w:val="99"/>
    <w:unhideWhenUsed/>
    <w:rsid w:val="008C10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onlinelearningconsortium.org/s/community-event?id=a1Y1U000001DMBqUAO" TargetMode="External"/><Relationship Id="rId5" Type="http://schemas.openxmlformats.org/officeDocument/2006/relationships/hyperlink" Target="https://education.ufl.edu/coe-online/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Israel,Maya</dc:creator>
  <cp:keywords/>
  <dc:description/>
  <cp:lastModifiedBy>Moody,Mary E</cp:lastModifiedBy>
  <cp:revision>2</cp:revision>
  <dcterms:created xsi:type="dcterms:W3CDTF">2021-03-15T16:32:00Z</dcterms:created>
  <dcterms:modified xsi:type="dcterms:W3CDTF">2021-03-15T16:32:00Z</dcterms:modified>
</cp:coreProperties>
</file>