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C3C5B0" w14:textId="475C0876" w:rsidR="001930F5" w:rsidRPr="00480109" w:rsidRDefault="001930F5" w:rsidP="001930F5">
      <w:pPr>
        <w:ind w:left="720" w:hanging="360"/>
        <w:jc w:val="center"/>
        <w:rPr>
          <w:rFonts w:ascii="Times New Roman" w:hAnsi="Times New Roman" w:cs="Times New Roman"/>
          <w:b/>
          <w:sz w:val="24"/>
          <w:szCs w:val="24"/>
        </w:rPr>
      </w:pPr>
      <w:r w:rsidRPr="00480109">
        <w:rPr>
          <w:rFonts w:ascii="Times New Roman" w:hAnsi="Times New Roman" w:cs="Times New Roman"/>
          <w:b/>
          <w:sz w:val="24"/>
          <w:szCs w:val="24"/>
        </w:rPr>
        <w:t>Budgetary Affairs Committee</w:t>
      </w:r>
    </w:p>
    <w:p w14:paraId="30BD8157" w14:textId="1FB49A3E" w:rsidR="001930F5" w:rsidRPr="00480109" w:rsidRDefault="001930F5" w:rsidP="001930F5">
      <w:pPr>
        <w:ind w:left="720" w:hanging="360"/>
        <w:jc w:val="center"/>
        <w:rPr>
          <w:rFonts w:ascii="Times New Roman" w:hAnsi="Times New Roman" w:cs="Times New Roman"/>
          <w:b/>
          <w:sz w:val="24"/>
          <w:szCs w:val="24"/>
        </w:rPr>
      </w:pPr>
      <w:r w:rsidRPr="00480109">
        <w:rPr>
          <w:rFonts w:ascii="Times New Roman" w:hAnsi="Times New Roman" w:cs="Times New Roman"/>
          <w:b/>
          <w:sz w:val="24"/>
          <w:szCs w:val="24"/>
        </w:rPr>
        <w:t>Aug. 24, 2020 Meeting</w:t>
      </w:r>
    </w:p>
    <w:p w14:paraId="4AA470F6" w14:textId="77777777" w:rsidR="001930F5" w:rsidRPr="00016F53" w:rsidRDefault="001930F5" w:rsidP="005D51F4">
      <w:pPr>
        <w:ind w:left="720" w:hanging="360"/>
        <w:rPr>
          <w:rFonts w:ascii="Times New Roman" w:hAnsi="Times New Roman" w:cs="Times New Roman"/>
          <w:sz w:val="24"/>
          <w:szCs w:val="24"/>
        </w:rPr>
      </w:pPr>
    </w:p>
    <w:p w14:paraId="01B9666F" w14:textId="3B1288C8" w:rsidR="00480109" w:rsidRDefault="00480109" w:rsidP="005D51F4">
      <w:pPr>
        <w:ind w:left="720" w:hanging="360"/>
        <w:rPr>
          <w:rFonts w:ascii="Times New Roman" w:hAnsi="Times New Roman" w:cs="Times New Roman"/>
          <w:sz w:val="24"/>
          <w:szCs w:val="24"/>
        </w:rPr>
      </w:pPr>
      <w:r>
        <w:rPr>
          <w:rFonts w:ascii="Times New Roman" w:hAnsi="Times New Roman" w:cs="Times New Roman"/>
          <w:sz w:val="24"/>
          <w:szCs w:val="24"/>
        </w:rPr>
        <w:t>In A</w:t>
      </w:r>
      <w:r w:rsidR="005D51F4" w:rsidRPr="00016F53">
        <w:rPr>
          <w:rFonts w:ascii="Times New Roman" w:hAnsi="Times New Roman" w:cs="Times New Roman"/>
          <w:sz w:val="24"/>
          <w:szCs w:val="24"/>
        </w:rPr>
        <w:t>ttendance</w:t>
      </w:r>
      <w:r>
        <w:rPr>
          <w:rFonts w:ascii="Times New Roman" w:hAnsi="Times New Roman" w:cs="Times New Roman"/>
          <w:sz w:val="24"/>
          <w:szCs w:val="24"/>
        </w:rPr>
        <w:t>/FPC Members</w:t>
      </w:r>
      <w:r w:rsidR="005D51F4" w:rsidRPr="00016F53">
        <w:rPr>
          <w:rFonts w:ascii="Times New Roman" w:hAnsi="Times New Roman" w:cs="Times New Roman"/>
          <w:sz w:val="24"/>
          <w:szCs w:val="24"/>
        </w:rPr>
        <w:t>: Corinne Huggins-Manley</w:t>
      </w:r>
      <w:r>
        <w:rPr>
          <w:rFonts w:ascii="Times New Roman" w:hAnsi="Times New Roman" w:cs="Times New Roman"/>
          <w:sz w:val="24"/>
          <w:szCs w:val="24"/>
        </w:rPr>
        <w:t xml:space="preserve"> (HDOSE/Chair)</w:t>
      </w:r>
      <w:r w:rsidR="005D51F4" w:rsidRPr="00016F53">
        <w:rPr>
          <w:rFonts w:ascii="Times New Roman" w:hAnsi="Times New Roman" w:cs="Times New Roman"/>
          <w:sz w:val="24"/>
          <w:szCs w:val="24"/>
        </w:rPr>
        <w:t>, Sevan Terzian</w:t>
      </w:r>
      <w:r>
        <w:rPr>
          <w:rFonts w:ascii="Times New Roman" w:hAnsi="Times New Roman" w:cs="Times New Roman"/>
          <w:sz w:val="24"/>
          <w:szCs w:val="24"/>
        </w:rPr>
        <w:t xml:space="preserve"> (STL)</w:t>
      </w:r>
      <w:r w:rsidR="005D51F4" w:rsidRPr="00016F53">
        <w:rPr>
          <w:rFonts w:ascii="Times New Roman" w:hAnsi="Times New Roman" w:cs="Times New Roman"/>
          <w:sz w:val="24"/>
          <w:szCs w:val="24"/>
        </w:rPr>
        <w:t>, Danling Fu</w:t>
      </w:r>
      <w:r>
        <w:rPr>
          <w:rFonts w:ascii="Times New Roman" w:hAnsi="Times New Roman" w:cs="Times New Roman"/>
          <w:sz w:val="24"/>
          <w:szCs w:val="24"/>
        </w:rPr>
        <w:t xml:space="preserve"> (STL), James McL</w:t>
      </w:r>
      <w:r w:rsidR="005D51F4" w:rsidRPr="00016F53">
        <w:rPr>
          <w:rFonts w:ascii="Times New Roman" w:hAnsi="Times New Roman" w:cs="Times New Roman"/>
          <w:sz w:val="24"/>
          <w:szCs w:val="24"/>
        </w:rPr>
        <w:t>esk</w:t>
      </w:r>
      <w:r>
        <w:rPr>
          <w:rFonts w:ascii="Times New Roman" w:hAnsi="Times New Roman" w:cs="Times New Roman"/>
          <w:sz w:val="24"/>
          <w:szCs w:val="24"/>
        </w:rPr>
        <w:t>e</w:t>
      </w:r>
      <w:r w:rsidR="005D51F4" w:rsidRPr="00016F53">
        <w:rPr>
          <w:rFonts w:ascii="Times New Roman" w:hAnsi="Times New Roman" w:cs="Times New Roman"/>
          <w:sz w:val="24"/>
          <w:szCs w:val="24"/>
        </w:rPr>
        <w:t>y</w:t>
      </w:r>
      <w:r>
        <w:rPr>
          <w:rFonts w:ascii="Times New Roman" w:hAnsi="Times New Roman" w:cs="Times New Roman"/>
          <w:sz w:val="24"/>
          <w:szCs w:val="24"/>
        </w:rPr>
        <w:t xml:space="preserve"> (SESPECS)</w:t>
      </w:r>
      <w:r w:rsidR="005D51F4" w:rsidRPr="00016F53">
        <w:rPr>
          <w:rFonts w:ascii="Times New Roman" w:hAnsi="Times New Roman" w:cs="Times New Roman"/>
          <w:sz w:val="24"/>
          <w:szCs w:val="24"/>
        </w:rPr>
        <w:t>, Cindy Griffin</w:t>
      </w:r>
      <w:r>
        <w:rPr>
          <w:rFonts w:ascii="Times New Roman" w:hAnsi="Times New Roman" w:cs="Times New Roman"/>
          <w:sz w:val="24"/>
          <w:szCs w:val="24"/>
        </w:rPr>
        <w:t xml:space="preserve"> (SESPECS)</w:t>
      </w:r>
      <w:r w:rsidR="005D51F4" w:rsidRPr="00016F53">
        <w:rPr>
          <w:rFonts w:ascii="Times New Roman" w:hAnsi="Times New Roman" w:cs="Times New Roman"/>
          <w:sz w:val="24"/>
          <w:szCs w:val="24"/>
        </w:rPr>
        <w:t>, Holly Lane</w:t>
      </w:r>
      <w:r>
        <w:rPr>
          <w:rFonts w:ascii="Times New Roman" w:hAnsi="Times New Roman" w:cs="Times New Roman"/>
          <w:sz w:val="24"/>
          <w:szCs w:val="24"/>
        </w:rPr>
        <w:t>(SESPECS)</w:t>
      </w:r>
    </w:p>
    <w:p w14:paraId="1FFE53F6" w14:textId="7BEE1EBA" w:rsidR="005D51F4" w:rsidRDefault="00480109" w:rsidP="005D51F4">
      <w:pPr>
        <w:ind w:left="720" w:hanging="360"/>
        <w:rPr>
          <w:rFonts w:ascii="Times New Roman" w:hAnsi="Times New Roman" w:cs="Times New Roman"/>
          <w:sz w:val="24"/>
          <w:szCs w:val="24"/>
        </w:rPr>
      </w:pPr>
      <w:r>
        <w:rPr>
          <w:rFonts w:ascii="Times New Roman" w:hAnsi="Times New Roman" w:cs="Times New Roman"/>
          <w:sz w:val="24"/>
          <w:szCs w:val="24"/>
        </w:rPr>
        <w:t xml:space="preserve">Dean’s Office Reps: </w:t>
      </w:r>
      <w:r w:rsidR="005D51F4" w:rsidRPr="00016F53">
        <w:rPr>
          <w:rFonts w:ascii="Times New Roman" w:hAnsi="Times New Roman" w:cs="Times New Roman"/>
          <w:sz w:val="24"/>
          <w:szCs w:val="24"/>
        </w:rPr>
        <w:t>Tom Dana, Glenn Good</w:t>
      </w:r>
    </w:p>
    <w:p w14:paraId="791DB4D6" w14:textId="2EF87486" w:rsidR="00480109" w:rsidRPr="00016F53" w:rsidRDefault="00480109" w:rsidP="005D51F4">
      <w:pPr>
        <w:ind w:left="720" w:hanging="360"/>
        <w:rPr>
          <w:rFonts w:ascii="Times New Roman" w:hAnsi="Times New Roman" w:cs="Times New Roman"/>
          <w:sz w:val="24"/>
          <w:szCs w:val="24"/>
        </w:rPr>
      </w:pPr>
      <w:r>
        <w:rPr>
          <w:rFonts w:ascii="Times New Roman" w:hAnsi="Times New Roman" w:cs="Times New Roman"/>
          <w:sz w:val="24"/>
          <w:szCs w:val="24"/>
        </w:rPr>
        <w:t>Ex-Officio Member: Sandra Bass</w:t>
      </w:r>
    </w:p>
    <w:p w14:paraId="2AF9D7CD" w14:textId="77777777" w:rsidR="005D51F4" w:rsidRPr="00016F53" w:rsidRDefault="005D51F4" w:rsidP="00D47D25">
      <w:pPr>
        <w:pStyle w:val="ListParagraph"/>
        <w:rPr>
          <w:rFonts w:ascii="Times New Roman" w:hAnsi="Times New Roman" w:cs="Times New Roman"/>
          <w:sz w:val="24"/>
          <w:szCs w:val="24"/>
        </w:rPr>
      </w:pPr>
    </w:p>
    <w:p w14:paraId="6F2B05CE" w14:textId="7AE7D596" w:rsidR="005D51F4" w:rsidRPr="00016F53" w:rsidRDefault="005D51F4" w:rsidP="005D51F4">
      <w:pPr>
        <w:pStyle w:val="ListParagraph"/>
        <w:numPr>
          <w:ilvl w:val="0"/>
          <w:numId w:val="1"/>
        </w:numPr>
        <w:rPr>
          <w:rFonts w:ascii="Times New Roman" w:hAnsi="Times New Roman" w:cs="Times New Roman"/>
          <w:sz w:val="24"/>
          <w:szCs w:val="24"/>
        </w:rPr>
      </w:pPr>
      <w:r w:rsidRPr="00016F53">
        <w:rPr>
          <w:rFonts w:ascii="Times New Roman" w:hAnsi="Times New Roman" w:cs="Times New Roman"/>
          <w:sz w:val="24"/>
          <w:szCs w:val="24"/>
        </w:rPr>
        <w:t>Corinne became Chair- Will schedule monthly meetings soon</w:t>
      </w:r>
    </w:p>
    <w:p w14:paraId="054191D3" w14:textId="7FFA1A5A" w:rsidR="005D51F4" w:rsidRPr="00016F53" w:rsidRDefault="005D51F4" w:rsidP="005D51F4">
      <w:pPr>
        <w:pStyle w:val="ListParagraph"/>
        <w:numPr>
          <w:ilvl w:val="0"/>
          <w:numId w:val="1"/>
        </w:numPr>
        <w:rPr>
          <w:rFonts w:ascii="Times New Roman" w:hAnsi="Times New Roman" w:cs="Times New Roman"/>
          <w:sz w:val="24"/>
          <w:szCs w:val="24"/>
        </w:rPr>
      </w:pPr>
      <w:r w:rsidRPr="00016F53">
        <w:rPr>
          <w:rFonts w:ascii="Times New Roman" w:hAnsi="Times New Roman" w:cs="Times New Roman"/>
          <w:sz w:val="24"/>
          <w:szCs w:val="24"/>
        </w:rPr>
        <w:t>Tom reviewed the revenue</w:t>
      </w:r>
      <w:r w:rsidR="00D47D25" w:rsidRPr="00016F53">
        <w:rPr>
          <w:rFonts w:ascii="Times New Roman" w:hAnsi="Times New Roman" w:cs="Times New Roman"/>
          <w:sz w:val="24"/>
          <w:szCs w:val="24"/>
        </w:rPr>
        <w:t xml:space="preserve">, overhead, and distributions </w:t>
      </w:r>
      <w:r w:rsidRPr="00016F53">
        <w:rPr>
          <w:rFonts w:ascii="Times New Roman" w:hAnsi="Times New Roman" w:cs="Times New Roman"/>
          <w:sz w:val="24"/>
          <w:szCs w:val="24"/>
        </w:rPr>
        <w:t>in the College in the past four cycles</w:t>
      </w:r>
    </w:p>
    <w:p w14:paraId="47C0A17B" w14:textId="254526A6" w:rsidR="005D51F4" w:rsidRPr="00016F53" w:rsidRDefault="00D47D25" w:rsidP="005D51F4">
      <w:pPr>
        <w:pStyle w:val="ListParagraph"/>
        <w:numPr>
          <w:ilvl w:val="0"/>
          <w:numId w:val="1"/>
        </w:numPr>
        <w:rPr>
          <w:rFonts w:ascii="Times New Roman" w:hAnsi="Times New Roman" w:cs="Times New Roman"/>
          <w:sz w:val="24"/>
          <w:szCs w:val="24"/>
        </w:rPr>
      </w:pPr>
      <w:r w:rsidRPr="00016F53">
        <w:rPr>
          <w:rFonts w:ascii="Times New Roman" w:hAnsi="Times New Roman" w:cs="Times New Roman"/>
          <w:sz w:val="24"/>
          <w:szCs w:val="24"/>
        </w:rPr>
        <w:t>BAC will lead consultation on budget reductions if they reach a point where we don’t have enough money to run the college</w:t>
      </w:r>
    </w:p>
    <w:p w14:paraId="68E8696C" w14:textId="50156A49" w:rsidR="00ED28CE" w:rsidRPr="00016F53" w:rsidRDefault="00ED28CE" w:rsidP="00ED28CE">
      <w:pPr>
        <w:pStyle w:val="ListParagraph"/>
        <w:numPr>
          <w:ilvl w:val="1"/>
          <w:numId w:val="1"/>
        </w:numPr>
        <w:rPr>
          <w:rFonts w:ascii="Times New Roman" w:hAnsi="Times New Roman" w:cs="Times New Roman"/>
          <w:sz w:val="24"/>
          <w:szCs w:val="24"/>
        </w:rPr>
      </w:pPr>
      <w:r w:rsidRPr="00016F53">
        <w:rPr>
          <w:rFonts w:ascii="Times New Roman" w:hAnsi="Times New Roman" w:cs="Times New Roman"/>
          <w:sz w:val="24"/>
          <w:szCs w:val="24"/>
        </w:rPr>
        <w:t>Initial guess is a 6% reduction, but it could be more</w:t>
      </w:r>
    </w:p>
    <w:p w14:paraId="609B4756" w14:textId="41C8FF23" w:rsidR="007D54F7" w:rsidRPr="00016F53" w:rsidRDefault="007D54F7" w:rsidP="00ED28CE">
      <w:pPr>
        <w:pStyle w:val="ListParagraph"/>
        <w:numPr>
          <w:ilvl w:val="1"/>
          <w:numId w:val="1"/>
        </w:numPr>
        <w:rPr>
          <w:rFonts w:ascii="Times New Roman" w:hAnsi="Times New Roman" w:cs="Times New Roman"/>
          <w:sz w:val="24"/>
          <w:szCs w:val="24"/>
        </w:rPr>
      </w:pPr>
      <w:r w:rsidRPr="00016F53">
        <w:rPr>
          <w:rFonts w:ascii="Times New Roman" w:hAnsi="Times New Roman" w:cs="Times New Roman"/>
          <w:sz w:val="24"/>
          <w:szCs w:val="24"/>
        </w:rPr>
        <w:t>At 6% the COE can absorb the loss, but if it goes up we are not sure and the BAC will help to lead consultations about what to do in this scenario</w:t>
      </w:r>
    </w:p>
    <w:p w14:paraId="56F0C00C" w14:textId="0C84D67E" w:rsidR="004920BE" w:rsidRPr="00016F53" w:rsidRDefault="004920BE" w:rsidP="00ED28CE">
      <w:pPr>
        <w:pStyle w:val="ListParagraph"/>
        <w:numPr>
          <w:ilvl w:val="1"/>
          <w:numId w:val="1"/>
        </w:numPr>
        <w:rPr>
          <w:rFonts w:ascii="Times New Roman" w:hAnsi="Times New Roman" w:cs="Times New Roman"/>
          <w:sz w:val="24"/>
          <w:szCs w:val="24"/>
        </w:rPr>
      </w:pPr>
      <w:r w:rsidRPr="00016F53">
        <w:rPr>
          <w:rFonts w:ascii="Times New Roman" w:hAnsi="Times New Roman" w:cs="Times New Roman"/>
          <w:sz w:val="24"/>
          <w:szCs w:val="24"/>
        </w:rPr>
        <w:t>Colleges will likely have to cover some expenses that are usually covered at the University level</w:t>
      </w:r>
    </w:p>
    <w:p w14:paraId="5F254F93" w14:textId="6D2CAAE5" w:rsidR="00594AA9" w:rsidRPr="00016F53" w:rsidRDefault="008476AE" w:rsidP="008476AE">
      <w:pPr>
        <w:pStyle w:val="ListParagraph"/>
        <w:numPr>
          <w:ilvl w:val="0"/>
          <w:numId w:val="1"/>
        </w:numPr>
        <w:rPr>
          <w:rFonts w:ascii="Times New Roman" w:hAnsi="Times New Roman" w:cs="Times New Roman"/>
          <w:sz w:val="24"/>
          <w:szCs w:val="24"/>
        </w:rPr>
      </w:pPr>
      <w:r w:rsidRPr="00016F53">
        <w:rPr>
          <w:rFonts w:ascii="Times New Roman" w:hAnsi="Times New Roman" w:cs="Times New Roman"/>
          <w:sz w:val="24"/>
          <w:szCs w:val="24"/>
        </w:rPr>
        <w:t>This year, we need to consider new and re-allocations to invest in activities related to anti-racism.</w:t>
      </w:r>
    </w:p>
    <w:p w14:paraId="65A4F499" w14:textId="7DE56002" w:rsidR="00372FA1" w:rsidRPr="00016F53" w:rsidRDefault="00372FA1" w:rsidP="008476AE">
      <w:pPr>
        <w:pStyle w:val="ListParagraph"/>
        <w:numPr>
          <w:ilvl w:val="0"/>
          <w:numId w:val="1"/>
        </w:numPr>
        <w:rPr>
          <w:rFonts w:ascii="Times New Roman" w:hAnsi="Times New Roman" w:cs="Times New Roman"/>
          <w:sz w:val="24"/>
          <w:szCs w:val="24"/>
        </w:rPr>
      </w:pPr>
      <w:r w:rsidRPr="00016F53">
        <w:rPr>
          <w:rFonts w:ascii="Times New Roman" w:hAnsi="Times New Roman" w:cs="Times New Roman"/>
          <w:sz w:val="24"/>
          <w:szCs w:val="24"/>
        </w:rPr>
        <w:t xml:space="preserve">BAC committee should use </w:t>
      </w:r>
      <w:r w:rsidR="002D4ACB" w:rsidRPr="00016F53">
        <w:rPr>
          <w:rFonts w:ascii="Times New Roman" w:hAnsi="Times New Roman" w:cs="Times New Roman"/>
          <w:sz w:val="24"/>
          <w:szCs w:val="24"/>
        </w:rPr>
        <w:t>the Guiding Principles</w:t>
      </w:r>
      <w:r w:rsidRPr="00016F53">
        <w:rPr>
          <w:rFonts w:ascii="Times New Roman" w:hAnsi="Times New Roman" w:cs="Times New Roman"/>
          <w:sz w:val="24"/>
          <w:szCs w:val="24"/>
        </w:rPr>
        <w:t xml:space="preserve"> this year to set priorities- priorities will be key this year</w:t>
      </w:r>
    </w:p>
    <w:p w14:paraId="0E67E62E" w14:textId="41D3618F" w:rsidR="0042019F" w:rsidRPr="00016F53" w:rsidRDefault="0042019F" w:rsidP="008476AE">
      <w:pPr>
        <w:pStyle w:val="ListParagraph"/>
        <w:numPr>
          <w:ilvl w:val="0"/>
          <w:numId w:val="1"/>
        </w:numPr>
        <w:rPr>
          <w:rFonts w:ascii="Times New Roman" w:hAnsi="Times New Roman" w:cs="Times New Roman"/>
          <w:sz w:val="24"/>
          <w:szCs w:val="24"/>
        </w:rPr>
      </w:pPr>
      <w:r w:rsidRPr="00016F53">
        <w:rPr>
          <w:rFonts w:ascii="Times New Roman" w:hAnsi="Times New Roman" w:cs="Times New Roman"/>
          <w:sz w:val="24"/>
          <w:szCs w:val="24"/>
        </w:rPr>
        <w:t>We hope to increase revenue generation, and the BAC can help consult with ideas on this</w:t>
      </w:r>
    </w:p>
    <w:p w14:paraId="65528E61" w14:textId="08B0C874" w:rsidR="0042019F" w:rsidRPr="00016F53" w:rsidRDefault="001A52ED" w:rsidP="008476AE">
      <w:pPr>
        <w:pStyle w:val="ListParagraph"/>
        <w:numPr>
          <w:ilvl w:val="0"/>
          <w:numId w:val="1"/>
        </w:numPr>
        <w:rPr>
          <w:rFonts w:ascii="Times New Roman" w:hAnsi="Times New Roman" w:cs="Times New Roman"/>
          <w:sz w:val="24"/>
          <w:szCs w:val="24"/>
        </w:rPr>
      </w:pPr>
      <w:r w:rsidRPr="00016F53">
        <w:rPr>
          <w:rFonts w:ascii="Times New Roman" w:hAnsi="Times New Roman" w:cs="Times New Roman"/>
          <w:sz w:val="24"/>
          <w:szCs w:val="24"/>
        </w:rPr>
        <w:t>BAC should assist in evaluating equity in faculty salaries in the COE</w:t>
      </w:r>
    </w:p>
    <w:p w14:paraId="0106C02B" w14:textId="1BBA1BA2" w:rsidR="00016F53" w:rsidRPr="00016F53" w:rsidRDefault="00016F53" w:rsidP="008476AE">
      <w:pPr>
        <w:pStyle w:val="ListParagraph"/>
        <w:numPr>
          <w:ilvl w:val="0"/>
          <w:numId w:val="1"/>
        </w:numPr>
        <w:rPr>
          <w:rFonts w:ascii="Times New Roman" w:hAnsi="Times New Roman" w:cs="Times New Roman"/>
          <w:sz w:val="24"/>
          <w:szCs w:val="24"/>
        </w:rPr>
      </w:pPr>
      <w:r w:rsidRPr="00016F53">
        <w:rPr>
          <w:rFonts w:ascii="Times New Roman" w:hAnsi="Times New Roman" w:cs="Times New Roman"/>
          <w:sz w:val="24"/>
          <w:szCs w:val="24"/>
        </w:rPr>
        <w:t>Also, BAC may consider looking at revising or at least updating the Guiding Principles to incorporate info related to “Policy goals for directing COE resources to diverse recruitment and retention” (from the COE FPC, Spring, 2020) and other issues of import related to anti-racism initiatives.</w:t>
      </w:r>
    </w:p>
    <w:sectPr w:rsidR="00016F53" w:rsidRPr="00016F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A366184"/>
    <w:multiLevelType w:val="hybridMultilevel"/>
    <w:tmpl w:val="5BA4364A"/>
    <w:lvl w:ilvl="0" w:tplc="6876EBD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1F4"/>
    <w:rsid w:val="00016F53"/>
    <w:rsid w:val="00145660"/>
    <w:rsid w:val="001930F5"/>
    <w:rsid w:val="001A52ED"/>
    <w:rsid w:val="001C4061"/>
    <w:rsid w:val="001E162C"/>
    <w:rsid w:val="001F2EEF"/>
    <w:rsid w:val="002D4ACB"/>
    <w:rsid w:val="00372FA1"/>
    <w:rsid w:val="0042019F"/>
    <w:rsid w:val="00480109"/>
    <w:rsid w:val="004920BE"/>
    <w:rsid w:val="00594AA9"/>
    <w:rsid w:val="005D51F4"/>
    <w:rsid w:val="007D54F7"/>
    <w:rsid w:val="008476AE"/>
    <w:rsid w:val="008E6739"/>
    <w:rsid w:val="00C72BC8"/>
    <w:rsid w:val="00D47D25"/>
    <w:rsid w:val="00ED28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B1288"/>
  <w15:chartTrackingRefBased/>
  <w15:docId w15:val="{1E64D17E-65B0-40C8-9FF4-6EB113725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51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229</Words>
  <Characters>1306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Corinne Huggins</dc:creator>
  <cp:keywords/>
  <dc:description/>
  <cp:lastModifiedBy>Moody,Mary E</cp:lastModifiedBy>
  <cp:revision>2</cp:revision>
  <dcterms:created xsi:type="dcterms:W3CDTF">2021-04-18T22:57:00Z</dcterms:created>
  <dcterms:modified xsi:type="dcterms:W3CDTF">2021-04-18T22:57:00Z</dcterms:modified>
</cp:coreProperties>
</file>