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86151" w14:textId="40D989F2" w:rsidR="00C74418" w:rsidRPr="00AE3BD9" w:rsidRDefault="00AA159A" w:rsidP="00550D24">
      <w:pPr>
        <w:spacing w:after="20"/>
        <w:jc w:val="center"/>
        <w:rPr>
          <w:rFonts w:asciiTheme="minorHAnsi" w:hAnsiTheme="minorHAnsi" w:cstheme="minorHAnsi"/>
          <w:b/>
        </w:rPr>
      </w:pPr>
      <w:r w:rsidRPr="00AE3BD9">
        <w:rPr>
          <w:rFonts w:asciiTheme="minorHAnsi" w:hAnsiTheme="minorHAnsi" w:cstheme="minorHAnsi"/>
          <w:b/>
        </w:rPr>
        <w:t xml:space="preserve"> </w:t>
      </w:r>
      <w:r w:rsidR="008671EE" w:rsidRPr="00AE3BD9">
        <w:rPr>
          <w:rFonts w:asciiTheme="minorHAnsi" w:hAnsiTheme="minorHAnsi" w:cstheme="minorHAnsi"/>
          <w:b/>
        </w:rPr>
        <w:t>College of Education</w:t>
      </w:r>
    </w:p>
    <w:p w14:paraId="29D860C6" w14:textId="77777777" w:rsidR="00D90B8B" w:rsidRPr="00AE3BD9" w:rsidRDefault="008671EE" w:rsidP="00550D24">
      <w:pPr>
        <w:spacing w:after="20"/>
        <w:jc w:val="center"/>
        <w:rPr>
          <w:rFonts w:asciiTheme="minorHAnsi" w:hAnsiTheme="minorHAnsi" w:cstheme="minorHAnsi"/>
          <w:b/>
        </w:rPr>
      </w:pPr>
      <w:r w:rsidRPr="00AE3BD9">
        <w:rPr>
          <w:rFonts w:asciiTheme="minorHAnsi" w:hAnsiTheme="minorHAnsi" w:cstheme="minorHAnsi"/>
          <w:b/>
        </w:rPr>
        <w:t xml:space="preserve">College Curriculum Committee </w:t>
      </w:r>
    </w:p>
    <w:p w14:paraId="6D4C9DB2" w14:textId="435D6155" w:rsidR="00D90B8B" w:rsidRPr="00AE3BD9" w:rsidRDefault="00BA1D1A" w:rsidP="00D90B8B">
      <w:pPr>
        <w:spacing w:after="20"/>
        <w:jc w:val="center"/>
        <w:rPr>
          <w:rFonts w:asciiTheme="minorHAnsi" w:hAnsiTheme="minorHAnsi" w:cstheme="minorHAnsi"/>
          <w:b/>
        </w:rPr>
      </w:pPr>
      <w:r w:rsidRPr="00AE3BD9">
        <w:rPr>
          <w:rFonts w:asciiTheme="minorHAnsi" w:hAnsiTheme="minorHAnsi" w:cstheme="minorHAnsi"/>
          <w:b/>
        </w:rPr>
        <w:t>11/8/21</w:t>
      </w:r>
    </w:p>
    <w:p w14:paraId="36B461A7" w14:textId="77777777" w:rsidR="00ED0CFB" w:rsidRPr="00AE3BD9" w:rsidRDefault="00ED0CFB" w:rsidP="00C74418">
      <w:pPr>
        <w:spacing w:after="20"/>
        <w:rPr>
          <w:rFonts w:asciiTheme="minorHAnsi" w:hAnsiTheme="minorHAnsi" w:cstheme="minorHAnsi"/>
        </w:rPr>
      </w:pPr>
    </w:p>
    <w:p w14:paraId="20C32AA5" w14:textId="77777777" w:rsidR="00BA1D1A" w:rsidRPr="00AE3BD9" w:rsidRDefault="00EE05A2" w:rsidP="00BA1D1A">
      <w:pPr>
        <w:widowControl w:val="0"/>
        <w:autoSpaceDE w:val="0"/>
        <w:autoSpaceDN w:val="0"/>
        <w:adjustRightInd w:val="0"/>
        <w:rPr>
          <w:rFonts w:asciiTheme="minorHAnsi" w:hAnsiTheme="minorHAnsi" w:cstheme="minorHAnsi"/>
        </w:rPr>
      </w:pPr>
      <w:r w:rsidRPr="00AE3BD9">
        <w:rPr>
          <w:rFonts w:asciiTheme="minorHAnsi" w:hAnsiTheme="minorHAnsi" w:cstheme="minorHAnsi"/>
          <w:b/>
          <w:bCs/>
        </w:rPr>
        <w:t xml:space="preserve">Members </w:t>
      </w:r>
      <w:r w:rsidR="00BA1D1A" w:rsidRPr="00AE3BD9">
        <w:rPr>
          <w:rFonts w:asciiTheme="minorHAnsi" w:hAnsiTheme="minorHAnsi" w:cstheme="minorHAnsi"/>
          <w:b/>
          <w:bCs/>
        </w:rPr>
        <w:t>in Attendance</w:t>
      </w:r>
      <w:r w:rsidRPr="00AE3BD9">
        <w:rPr>
          <w:rFonts w:asciiTheme="minorHAnsi" w:hAnsiTheme="minorHAnsi" w:cstheme="minorHAnsi"/>
        </w:rPr>
        <w:t xml:space="preserve">: </w:t>
      </w:r>
      <w:r w:rsidR="00BA1D1A" w:rsidRPr="00AE3BD9">
        <w:rPr>
          <w:rFonts w:asciiTheme="minorHAnsi" w:hAnsiTheme="minorHAnsi" w:cstheme="minorHAnsi"/>
        </w:rPr>
        <w:t xml:space="preserve">Julie Brown (CCC Chair), </w:t>
      </w:r>
      <w:r w:rsidR="00897256" w:rsidRPr="00AE3BD9">
        <w:rPr>
          <w:rFonts w:asciiTheme="minorHAnsi" w:hAnsiTheme="minorHAnsi" w:cstheme="minorHAnsi"/>
        </w:rPr>
        <w:t xml:space="preserve">Penny Cox (SESPECS), </w:t>
      </w:r>
      <w:proofErr w:type="spellStart"/>
      <w:r w:rsidRPr="00AE3BD9">
        <w:rPr>
          <w:rFonts w:asciiTheme="minorHAnsi" w:hAnsiTheme="minorHAnsi" w:cstheme="minorHAnsi"/>
        </w:rPr>
        <w:t>Caitie</w:t>
      </w:r>
      <w:proofErr w:type="spellEnd"/>
      <w:r w:rsidRPr="00AE3BD9">
        <w:rPr>
          <w:rFonts w:asciiTheme="minorHAnsi" w:hAnsiTheme="minorHAnsi" w:cstheme="minorHAnsi"/>
        </w:rPr>
        <w:t xml:space="preserve"> </w:t>
      </w:r>
      <w:proofErr w:type="spellStart"/>
      <w:r w:rsidRPr="00AE3BD9">
        <w:rPr>
          <w:rFonts w:asciiTheme="minorHAnsi" w:hAnsiTheme="minorHAnsi" w:cstheme="minorHAnsi"/>
        </w:rPr>
        <w:t>Gallingane</w:t>
      </w:r>
      <w:proofErr w:type="spellEnd"/>
      <w:r w:rsidRPr="00AE3BD9">
        <w:rPr>
          <w:rFonts w:asciiTheme="minorHAnsi" w:hAnsiTheme="minorHAnsi" w:cstheme="minorHAnsi"/>
        </w:rPr>
        <w:t xml:space="preserve"> (STL),</w:t>
      </w:r>
      <w:r w:rsidR="002E1872" w:rsidRPr="00AE3BD9">
        <w:rPr>
          <w:rFonts w:asciiTheme="minorHAnsi" w:hAnsiTheme="minorHAnsi" w:cstheme="minorHAnsi"/>
        </w:rPr>
        <w:t xml:space="preserve"> </w:t>
      </w:r>
      <w:r w:rsidR="00E64C1C" w:rsidRPr="00AE3BD9">
        <w:rPr>
          <w:rFonts w:asciiTheme="minorHAnsi" w:hAnsiTheme="minorHAnsi" w:cstheme="minorHAnsi"/>
        </w:rPr>
        <w:t xml:space="preserve">Gage Jeter (STL), Niki </w:t>
      </w:r>
      <w:proofErr w:type="spellStart"/>
      <w:r w:rsidR="00E64C1C" w:rsidRPr="00AE3BD9">
        <w:rPr>
          <w:rFonts w:asciiTheme="minorHAnsi" w:hAnsiTheme="minorHAnsi" w:cstheme="minorHAnsi"/>
        </w:rPr>
        <w:t>Koukoulidis</w:t>
      </w:r>
      <w:proofErr w:type="spellEnd"/>
      <w:r w:rsidR="00E64C1C" w:rsidRPr="00AE3BD9">
        <w:rPr>
          <w:rFonts w:asciiTheme="minorHAnsi" w:hAnsiTheme="minorHAnsi" w:cstheme="minorHAnsi"/>
        </w:rPr>
        <w:t xml:space="preserve"> (Grad Rep)</w:t>
      </w:r>
      <w:r w:rsidR="00BA1D1A" w:rsidRPr="00AE3BD9">
        <w:rPr>
          <w:rFonts w:asciiTheme="minorHAnsi" w:hAnsiTheme="minorHAnsi" w:cstheme="minorHAnsi"/>
        </w:rPr>
        <w:t>, Linda Lombardino (SESPECS), Lindsay Lynch (HDOSE), Jann MacInnes (HDOSE), Tina Smith-</w:t>
      </w:r>
      <w:proofErr w:type="spellStart"/>
      <w:r w:rsidR="00BA1D1A" w:rsidRPr="00AE3BD9">
        <w:rPr>
          <w:rFonts w:asciiTheme="minorHAnsi" w:hAnsiTheme="minorHAnsi" w:cstheme="minorHAnsi"/>
        </w:rPr>
        <w:t>Bonahue</w:t>
      </w:r>
      <w:proofErr w:type="spellEnd"/>
      <w:r w:rsidR="00BA1D1A" w:rsidRPr="00AE3BD9">
        <w:rPr>
          <w:rFonts w:asciiTheme="minorHAnsi" w:hAnsiTheme="minorHAnsi" w:cstheme="minorHAnsi"/>
        </w:rPr>
        <w:t xml:space="preserve"> (Dean’s Rep)</w:t>
      </w:r>
    </w:p>
    <w:p w14:paraId="7F17F0BB" w14:textId="77777777" w:rsidR="00EE05A2" w:rsidRPr="00AE3BD9" w:rsidRDefault="00EE05A2" w:rsidP="00EE05A2">
      <w:pPr>
        <w:widowControl w:val="0"/>
        <w:autoSpaceDE w:val="0"/>
        <w:autoSpaceDN w:val="0"/>
        <w:adjustRightInd w:val="0"/>
        <w:rPr>
          <w:rFonts w:asciiTheme="minorHAnsi" w:hAnsiTheme="minorHAnsi" w:cstheme="minorHAnsi"/>
          <w:highlight w:val="yellow"/>
        </w:rPr>
      </w:pPr>
    </w:p>
    <w:p w14:paraId="547B24AD" w14:textId="31CD9BAF" w:rsidR="00EE05A2" w:rsidRPr="00AE3BD9" w:rsidRDefault="00EE05A2" w:rsidP="00EE05A2">
      <w:pPr>
        <w:widowControl w:val="0"/>
        <w:autoSpaceDE w:val="0"/>
        <w:autoSpaceDN w:val="0"/>
        <w:adjustRightInd w:val="0"/>
        <w:rPr>
          <w:rFonts w:asciiTheme="minorHAnsi" w:hAnsiTheme="minorHAnsi" w:cstheme="minorHAnsi"/>
        </w:rPr>
      </w:pPr>
      <w:r w:rsidRPr="00AE3BD9">
        <w:rPr>
          <w:rFonts w:asciiTheme="minorHAnsi" w:hAnsiTheme="minorHAnsi" w:cstheme="minorHAnsi"/>
          <w:b/>
          <w:bCs/>
        </w:rPr>
        <w:t xml:space="preserve">Members </w:t>
      </w:r>
      <w:r w:rsidR="00BA1D1A" w:rsidRPr="00AE3BD9">
        <w:rPr>
          <w:rFonts w:asciiTheme="minorHAnsi" w:hAnsiTheme="minorHAnsi" w:cstheme="minorHAnsi"/>
          <w:b/>
          <w:bCs/>
        </w:rPr>
        <w:t>Absent</w:t>
      </w:r>
      <w:r w:rsidRPr="00AE3BD9">
        <w:rPr>
          <w:rFonts w:asciiTheme="minorHAnsi" w:hAnsiTheme="minorHAnsi" w:cstheme="minorHAnsi"/>
        </w:rPr>
        <w:t xml:space="preserve">: </w:t>
      </w:r>
      <w:r w:rsidR="00E64C1C" w:rsidRPr="00AE3BD9">
        <w:rPr>
          <w:rFonts w:asciiTheme="minorHAnsi" w:hAnsiTheme="minorHAnsi" w:cstheme="minorHAnsi"/>
        </w:rPr>
        <w:t>Holly Donahue (Undergrad Rep)</w:t>
      </w:r>
    </w:p>
    <w:p w14:paraId="37DA4950" w14:textId="4C3B5981" w:rsidR="006409A2" w:rsidRPr="00AE3BD9" w:rsidRDefault="006409A2" w:rsidP="00EE05A2">
      <w:pPr>
        <w:widowControl w:val="0"/>
        <w:autoSpaceDE w:val="0"/>
        <w:autoSpaceDN w:val="0"/>
        <w:adjustRightInd w:val="0"/>
        <w:rPr>
          <w:rFonts w:asciiTheme="minorHAnsi" w:hAnsiTheme="minorHAnsi" w:cstheme="minorHAnsi"/>
        </w:rPr>
      </w:pPr>
    </w:p>
    <w:p w14:paraId="1BE582BB" w14:textId="5D13FBBA" w:rsidR="006409A2" w:rsidRPr="00AE3BD9" w:rsidRDefault="006409A2" w:rsidP="00EE05A2">
      <w:pPr>
        <w:widowControl w:val="0"/>
        <w:autoSpaceDE w:val="0"/>
        <w:autoSpaceDN w:val="0"/>
        <w:adjustRightInd w:val="0"/>
        <w:rPr>
          <w:rFonts w:asciiTheme="minorHAnsi" w:hAnsiTheme="minorHAnsi" w:cstheme="minorHAnsi"/>
        </w:rPr>
      </w:pPr>
      <w:r w:rsidRPr="00AE3BD9">
        <w:rPr>
          <w:rFonts w:asciiTheme="minorHAnsi" w:hAnsiTheme="minorHAnsi" w:cstheme="minorHAnsi"/>
        </w:rPr>
        <w:t xml:space="preserve">Guests: </w:t>
      </w:r>
      <w:r w:rsidR="008759B3" w:rsidRPr="00AE3BD9">
        <w:rPr>
          <w:rFonts w:asciiTheme="minorHAnsi" w:hAnsiTheme="minorHAnsi" w:cstheme="minorHAnsi"/>
        </w:rPr>
        <w:t xml:space="preserve">Alyson Adams (STL), Chris Cook (dean’s area), Chris Curran (HDOSE), Tara </w:t>
      </w:r>
      <w:proofErr w:type="spellStart"/>
      <w:r w:rsidR="008759B3" w:rsidRPr="00AE3BD9">
        <w:rPr>
          <w:rFonts w:asciiTheme="minorHAnsi" w:hAnsiTheme="minorHAnsi" w:cstheme="minorHAnsi"/>
        </w:rPr>
        <w:t>Mathien</w:t>
      </w:r>
      <w:proofErr w:type="spellEnd"/>
      <w:r w:rsidR="008759B3" w:rsidRPr="00AE3BD9">
        <w:rPr>
          <w:rFonts w:asciiTheme="minorHAnsi" w:hAnsiTheme="minorHAnsi" w:cstheme="minorHAnsi"/>
        </w:rPr>
        <w:t xml:space="preserve"> (SESPECS)</w:t>
      </w:r>
    </w:p>
    <w:p w14:paraId="62AD016F" w14:textId="221CEAA0" w:rsidR="00A37F54" w:rsidRPr="00AE3BD9" w:rsidRDefault="00A37F54" w:rsidP="00EE05A2">
      <w:pPr>
        <w:widowControl w:val="0"/>
        <w:autoSpaceDE w:val="0"/>
        <w:autoSpaceDN w:val="0"/>
        <w:adjustRightInd w:val="0"/>
        <w:rPr>
          <w:rFonts w:asciiTheme="minorHAnsi" w:hAnsiTheme="minorHAnsi" w:cstheme="minorHAnsi"/>
        </w:rPr>
      </w:pPr>
    </w:p>
    <w:p w14:paraId="4A61B3CC" w14:textId="63F0103E" w:rsidR="00A37F54" w:rsidRPr="00AE3BD9" w:rsidRDefault="00A37F54" w:rsidP="00EE05A2">
      <w:pPr>
        <w:widowControl w:val="0"/>
        <w:autoSpaceDE w:val="0"/>
        <w:autoSpaceDN w:val="0"/>
        <w:adjustRightInd w:val="0"/>
        <w:rPr>
          <w:rFonts w:asciiTheme="minorHAnsi" w:hAnsiTheme="minorHAnsi" w:cstheme="minorHAnsi"/>
        </w:rPr>
      </w:pPr>
      <w:r w:rsidRPr="00AE3BD9">
        <w:rPr>
          <w:rFonts w:asciiTheme="minorHAnsi" w:hAnsiTheme="minorHAnsi" w:cstheme="minorHAnsi"/>
        </w:rPr>
        <w:t>Meeting called to order at: 2:04pm</w:t>
      </w:r>
    </w:p>
    <w:p w14:paraId="133AECAC" w14:textId="77777777" w:rsidR="00EE05A2" w:rsidRPr="00AE3BD9" w:rsidRDefault="00EE05A2" w:rsidP="00EE05A2">
      <w:pPr>
        <w:widowControl w:val="0"/>
        <w:autoSpaceDE w:val="0"/>
        <w:autoSpaceDN w:val="0"/>
        <w:adjustRightInd w:val="0"/>
        <w:rPr>
          <w:rFonts w:asciiTheme="minorHAnsi" w:hAnsiTheme="minorHAnsi" w:cstheme="minorHAnsi"/>
          <w:highlight w:val="yellow"/>
        </w:rPr>
      </w:pPr>
    </w:p>
    <w:p w14:paraId="26632481" w14:textId="7EF2A9D6" w:rsidR="00CC315D" w:rsidRPr="00AE3BD9" w:rsidRDefault="00CC315D" w:rsidP="00CC315D">
      <w:pPr>
        <w:spacing w:after="20"/>
        <w:rPr>
          <w:rFonts w:asciiTheme="minorHAnsi" w:hAnsiTheme="minorHAnsi" w:cstheme="minorHAnsi"/>
          <w:b/>
        </w:rPr>
      </w:pPr>
      <w:r w:rsidRPr="00AE3BD9">
        <w:rPr>
          <w:rFonts w:asciiTheme="minorHAnsi" w:hAnsiTheme="minorHAnsi" w:cstheme="minorHAnsi"/>
          <w:b/>
        </w:rPr>
        <w:t>Approval of CCC Agenda for 1</w:t>
      </w:r>
      <w:r w:rsidR="00BA1D1A" w:rsidRPr="00AE3BD9">
        <w:rPr>
          <w:rFonts w:asciiTheme="minorHAnsi" w:hAnsiTheme="minorHAnsi" w:cstheme="minorHAnsi"/>
          <w:b/>
        </w:rPr>
        <w:t>1</w:t>
      </w:r>
      <w:r w:rsidRPr="00AE3BD9">
        <w:rPr>
          <w:rFonts w:asciiTheme="minorHAnsi" w:hAnsiTheme="minorHAnsi" w:cstheme="minorHAnsi"/>
          <w:b/>
        </w:rPr>
        <w:t>/</w:t>
      </w:r>
      <w:r w:rsidR="00BA1D1A" w:rsidRPr="00AE3BD9">
        <w:rPr>
          <w:rFonts w:asciiTheme="minorHAnsi" w:hAnsiTheme="minorHAnsi" w:cstheme="minorHAnsi"/>
          <w:b/>
        </w:rPr>
        <w:t>08</w:t>
      </w:r>
      <w:r w:rsidRPr="00AE3BD9">
        <w:rPr>
          <w:rFonts w:asciiTheme="minorHAnsi" w:hAnsiTheme="minorHAnsi" w:cstheme="minorHAnsi"/>
          <w:b/>
        </w:rPr>
        <w:t>/21 meeting</w:t>
      </w:r>
    </w:p>
    <w:p w14:paraId="3A8CF0FF" w14:textId="0980DA90" w:rsidR="00760C8E" w:rsidRPr="00AE3BD9" w:rsidRDefault="00760C8E" w:rsidP="00CC315D">
      <w:pPr>
        <w:spacing w:after="20"/>
        <w:rPr>
          <w:rFonts w:asciiTheme="minorHAnsi" w:hAnsiTheme="minorHAnsi" w:cstheme="minorHAnsi"/>
        </w:rPr>
      </w:pPr>
      <w:r w:rsidRPr="00AE3BD9">
        <w:rPr>
          <w:rFonts w:asciiTheme="minorHAnsi" w:hAnsiTheme="minorHAnsi" w:cstheme="minorHAnsi"/>
        </w:rPr>
        <w:t xml:space="preserve">Motion to Approve by </w:t>
      </w:r>
      <w:r w:rsidR="00DE3033" w:rsidRPr="00AE3BD9">
        <w:rPr>
          <w:rFonts w:asciiTheme="minorHAnsi" w:hAnsiTheme="minorHAnsi" w:cstheme="minorHAnsi"/>
        </w:rPr>
        <w:t>Cox</w:t>
      </w:r>
      <w:r w:rsidRPr="00AE3BD9">
        <w:rPr>
          <w:rFonts w:asciiTheme="minorHAnsi" w:hAnsiTheme="minorHAnsi" w:cstheme="minorHAnsi"/>
        </w:rPr>
        <w:t>; Seconded by</w:t>
      </w:r>
      <w:r w:rsidR="006A5E68" w:rsidRPr="00AE3BD9">
        <w:rPr>
          <w:rFonts w:asciiTheme="minorHAnsi" w:hAnsiTheme="minorHAnsi" w:cstheme="minorHAnsi"/>
        </w:rPr>
        <w:t xml:space="preserve"> Lombardino</w:t>
      </w:r>
    </w:p>
    <w:p w14:paraId="447C3A45" w14:textId="77777777" w:rsidR="00CC315D" w:rsidRPr="00AE3BD9" w:rsidRDefault="00CC315D" w:rsidP="00CC315D">
      <w:pPr>
        <w:spacing w:after="20"/>
        <w:rPr>
          <w:rFonts w:asciiTheme="minorHAnsi" w:hAnsiTheme="minorHAnsi" w:cstheme="minorHAnsi"/>
          <w:highlight w:val="yellow"/>
        </w:rPr>
      </w:pPr>
    </w:p>
    <w:p w14:paraId="6CD4359A" w14:textId="1E7BFC26" w:rsidR="00CC315D" w:rsidRPr="00AE3BD9" w:rsidRDefault="00CC315D" w:rsidP="00CC315D">
      <w:pPr>
        <w:spacing w:after="20"/>
        <w:rPr>
          <w:rFonts w:asciiTheme="minorHAnsi" w:hAnsiTheme="minorHAnsi" w:cstheme="minorHAnsi"/>
          <w:b/>
        </w:rPr>
      </w:pPr>
      <w:r w:rsidRPr="00AE3BD9">
        <w:rPr>
          <w:rFonts w:asciiTheme="minorHAnsi" w:hAnsiTheme="minorHAnsi" w:cstheme="minorHAnsi"/>
          <w:b/>
        </w:rPr>
        <w:t xml:space="preserve">Approval of CCC Minutes from </w:t>
      </w:r>
      <w:r w:rsidR="00BA1D1A" w:rsidRPr="00AE3BD9">
        <w:rPr>
          <w:rFonts w:asciiTheme="minorHAnsi" w:hAnsiTheme="minorHAnsi" w:cstheme="minorHAnsi"/>
          <w:b/>
        </w:rPr>
        <w:t>10</w:t>
      </w:r>
      <w:r w:rsidRPr="00AE3BD9">
        <w:rPr>
          <w:rFonts w:asciiTheme="minorHAnsi" w:hAnsiTheme="minorHAnsi" w:cstheme="minorHAnsi"/>
          <w:b/>
        </w:rPr>
        <w:t>/</w:t>
      </w:r>
      <w:r w:rsidR="00BA1D1A" w:rsidRPr="00AE3BD9">
        <w:rPr>
          <w:rFonts w:asciiTheme="minorHAnsi" w:hAnsiTheme="minorHAnsi" w:cstheme="minorHAnsi"/>
          <w:b/>
        </w:rPr>
        <w:t>11</w:t>
      </w:r>
      <w:r w:rsidRPr="00AE3BD9">
        <w:rPr>
          <w:rFonts w:asciiTheme="minorHAnsi" w:hAnsiTheme="minorHAnsi" w:cstheme="minorHAnsi"/>
          <w:b/>
        </w:rPr>
        <w:t>/21 meeting</w:t>
      </w:r>
    </w:p>
    <w:p w14:paraId="76D595B7" w14:textId="2B298F37" w:rsidR="005E028D" w:rsidRPr="00AE3BD9" w:rsidRDefault="00DE3033" w:rsidP="005E028D">
      <w:pPr>
        <w:rPr>
          <w:rFonts w:asciiTheme="minorHAnsi" w:hAnsiTheme="minorHAnsi" w:cstheme="minorHAnsi"/>
        </w:rPr>
      </w:pPr>
      <w:r w:rsidRPr="00AE3BD9">
        <w:rPr>
          <w:rFonts w:asciiTheme="minorHAnsi" w:hAnsiTheme="minorHAnsi" w:cstheme="minorHAnsi"/>
        </w:rPr>
        <w:t>Approved</w:t>
      </w:r>
      <w:r w:rsidR="008759B3" w:rsidRPr="00AE3BD9">
        <w:rPr>
          <w:rFonts w:asciiTheme="minorHAnsi" w:hAnsiTheme="minorHAnsi" w:cstheme="minorHAnsi"/>
        </w:rPr>
        <w:t>/Accepted</w:t>
      </w:r>
    </w:p>
    <w:p w14:paraId="47FBA670" w14:textId="77777777" w:rsidR="00DE3033" w:rsidRPr="00AE3BD9" w:rsidRDefault="00DE3033" w:rsidP="005E028D">
      <w:pPr>
        <w:rPr>
          <w:rFonts w:asciiTheme="minorHAnsi" w:hAnsiTheme="minorHAnsi" w:cstheme="minorHAnsi"/>
          <w:highlight w:val="yellow"/>
        </w:rPr>
      </w:pPr>
    </w:p>
    <w:p w14:paraId="1043C6AC" w14:textId="77777777" w:rsidR="00CC315D" w:rsidRPr="00AE3BD9" w:rsidRDefault="00CC315D" w:rsidP="00CC315D">
      <w:pPr>
        <w:spacing w:after="20"/>
        <w:rPr>
          <w:rFonts w:asciiTheme="minorHAnsi" w:hAnsiTheme="minorHAnsi" w:cstheme="minorHAnsi"/>
          <w:b/>
        </w:rPr>
      </w:pPr>
      <w:r w:rsidRPr="00AE3BD9">
        <w:rPr>
          <w:rFonts w:asciiTheme="minorHAnsi" w:hAnsiTheme="minorHAnsi" w:cstheme="minorHAnsi"/>
          <w:b/>
        </w:rPr>
        <w:t xml:space="preserve">Update on Prior Business </w:t>
      </w:r>
    </w:p>
    <w:tbl>
      <w:tblPr>
        <w:tblW w:w="6980" w:type="dxa"/>
        <w:tblLook w:val="04A0" w:firstRow="1" w:lastRow="0" w:firstColumn="1" w:lastColumn="0" w:noHBand="0" w:noVBand="1"/>
      </w:tblPr>
      <w:tblGrid>
        <w:gridCol w:w="6980"/>
      </w:tblGrid>
      <w:tr w:rsidR="00DE3033" w:rsidRPr="00AE3BD9" w14:paraId="3F899334" w14:textId="77777777" w:rsidTr="00486C7F">
        <w:trPr>
          <w:trHeight w:val="320"/>
        </w:trPr>
        <w:tc>
          <w:tcPr>
            <w:tcW w:w="6980" w:type="dxa"/>
            <w:tcBorders>
              <w:top w:val="nil"/>
              <w:left w:val="nil"/>
              <w:bottom w:val="nil"/>
              <w:right w:val="nil"/>
            </w:tcBorders>
            <w:shd w:val="clear" w:color="auto" w:fill="auto"/>
            <w:noWrap/>
            <w:vAlign w:val="bottom"/>
            <w:hideMark/>
          </w:tcPr>
          <w:p w14:paraId="6DEADCA1" w14:textId="77777777" w:rsidR="00DE3033" w:rsidRPr="00AE3BD9" w:rsidRDefault="00DE3033" w:rsidP="00486C7F">
            <w:pPr>
              <w:rPr>
                <w:rFonts w:asciiTheme="minorHAnsi" w:hAnsiTheme="minorHAnsi" w:cstheme="minorHAnsi"/>
              </w:rPr>
            </w:pPr>
            <w:r w:rsidRPr="00AE3BD9">
              <w:rPr>
                <w:rFonts w:asciiTheme="minorHAnsi" w:hAnsiTheme="minorHAnsi" w:cstheme="minorHAnsi"/>
              </w:rPr>
              <w:t>TSL 6XXX Multilingual Issues from a Global Perspective</w:t>
            </w:r>
          </w:p>
          <w:p w14:paraId="661EFD67" w14:textId="77777777" w:rsidR="00DE3033" w:rsidRPr="00AE3BD9" w:rsidRDefault="001D76F0" w:rsidP="00486C7F">
            <w:pPr>
              <w:rPr>
                <w:rFonts w:asciiTheme="minorHAnsi" w:hAnsiTheme="minorHAnsi" w:cstheme="minorHAnsi"/>
              </w:rPr>
            </w:pPr>
            <w:hyperlink r:id="rId7" w:history="1">
              <w:r w:rsidR="00DE3033" w:rsidRPr="00AE3BD9">
                <w:rPr>
                  <w:rStyle w:val="Hyperlink"/>
                  <w:rFonts w:asciiTheme="minorHAnsi" w:hAnsiTheme="minorHAnsi" w:cstheme="minorHAnsi"/>
                </w:rPr>
                <w:t>https://secure.aa.ufl.edu/Approval/reports/16475</w:t>
              </w:r>
            </w:hyperlink>
          </w:p>
          <w:p w14:paraId="4DEC4E6E" w14:textId="77777777" w:rsidR="00DE3033" w:rsidRPr="00AE3BD9" w:rsidRDefault="00DE3033" w:rsidP="00486C7F">
            <w:pPr>
              <w:rPr>
                <w:rFonts w:asciiTheme="minorHAnsi" w:hAnsiTheme="minorHAnsi" w:cstheme="minorHAnsi"/>
              </w:rPr>
            </w:pPr>
            <w:r w:rsidRPr="00AE3BD9">
              <w:rPr>
                <w:rFonts w:asciiTheme="minorHAnsi" w:hAnsiTheme="minorHAnsi" w:cstheme="minorHAnsi"/>
              </w:rPr>
              <w:t>CA by CCC 101221; notice sent; no action taken</w:t>
            </w:r>
          </w:p>
          <w:p w14:paraId="7D89AF05" w14:textId="77777777" w:rsidR="00DE3033" w:rsidRPr="00AE3BD9" w:rsidRDefault="00DE3033" w:rsidP="00486C7F">
            <w:pPr>
              <w:rPr>
                <w:rFonts w:asciiTheme="minorHAnsi" w:hAnsiTheme="minorHAnsi" w:cstheme="minorHAnsi"/>
              </w:rPr>
            </w:pPr>
          </w:p>
          <w:p w14:paraId="260C4396" w14:textId="77777777" w:rsidR="00DE3033" w:rsidRPr="00AE3BD9" w:rsidRDefault="00DE3033" w:rsidP="00486C7F">
            <w:pPr>
              <w:rPr>
                <w:rFonts w:asciiTheme="minorHAnsi" w:hAnsiTheme="minorHAnsi" w:cstheme="minorHAnsi"/>
              </w:rPr>
            </w:pPr>
          </w:p>
        </w:tc>
      </w:tr>
      <w:tr w:rsidR="00DE3033" w:rsidRPr="00AE3BD9" w14:paraId="2A8921D0" w14:textId="77777777" w:rsidTr="00486C7F">
        <w:trPr>
          <w:trHeight w:val="320"/>
        </w:trPr>
        <w:tc>
          <w:tcPr>
            <w:tcW w:w="6980" w:type="dxa"/>
            <w:tcBorders>
              <w:top w:val="nil"/>
              <w:left w:val="nil"/>
              <w:bottom w:val="nil"/>
              <w:right w:val="nil"/>
            </w:tcBorders>
            <w:shd w:val="clear" w:color="auto" w:fill="auto"/>
            <w:noWrap/>
            <w:vAlign w:val="bottom"/>
            <w:hideMark/>
          </w:tcPr>
          <w:p w14:paraId="1BE11732" w14:textId="77777777" w:rsidR="00DE3033" w:rsidRPr="00AE3BD9" w:rsidRDefault="00DE3033" w:rsidP="00486C7F">
            <w:pPr>
              <w:rPr>
                <w:rFonts w:asciiTheme="minorHAnsi" w:hAnsiTheme="minorHAnsi" w:cstheme="minorHAnsi"/>
              </w:rPr>
            </w:pPr>
            <w:r w:rsidRPr="00AE3BD9">
              <w:rPr>
                <w:rFonts w:asciiTheme="minorHAnsi" w:hAnsiTheme="minorHAnsi" w:cstheme="minorHAnsi"/>
              </w:rPr>
              <w:t>EDG 6xxx Research Design in Curriculum and Instruction</w:t>
            </w:r>
          </w:p>
          <w:p w14:paraId="2543A2D2" w14:textId="77777777" w:rsidR="00DE3033" w:rsidRPr="00AE3BD9" w:rsidRDefault="001D76F0" w:rsidP="00486C7F">
            <w:pPr>
              <w:rPr>
                <w:rFonts w:asciiTheme="minorHAnsi" w:hAnsiTheme="minorHAnsi" w:cstheme="minorHAnsi"/>
              </w:rPr>
            </w:pPr>
            <w:hyperlink r:id="rId8" w:history="1">
              <w:r w:rsidR="00DE3033" w:rsidRPr="00AE3BD9">
                <w:rPr>
                  <w:rStyle w:val="Hyperlink"/>
                  <w:rFonts w:asciiTheme="minorHAnsi" w:hAnsiTheme="minorHAnsi" w:cstheme="minorHAnsi"/>
                </w:rPr>
                <w:t>https://secure.aa.ufl.edu/Approval/reports/16521</w:t>
              </w:r>
            </w:hyperlink>
          </w:p>
          <w:p w14:paraId="2ECA1AF9" w14:textId="77777777" w:rsidR="00DE3033" w:rsidRPr="00AE3BD9" w:rsidRDefault="00DE3033" w:rsidP="00486C7F">
            <w:pPr>
              <w:rPr>
                <w:rFonts w:asciiTheme="minorHAnsi" w:hAnsiTheme="minorHAnsi" w:cstheme="minorHAnsi"/>
              </w:rPr>
            </w:pPr>
            <w:r w:rsidRPr="00AE3BD9">
              <w:rPr>
                <w:rFonts w:asciiTheme="minorHAnsi" w:hAnsiTheme="minorHAnsi" w:cstheme="minorHAnsi"/>
              </w:rPr>
              <w:t>Approved at college level</w:t>
            </w:r>
          </w:p>
          <w:p w14:paraId="1A797D47" w14:textId="77777777" w:rsidR="00DE3033" w:rsidRPr="00AE3BD9" w:rsidRDefault="00DE3033" w:rsidP="00486C7F">
            <w:pPr>
              <w:rPr>
                <w:rFonts w:asciiTheme="minorHAnsi" w:hAnsiTheme="minorHAnsi" w:cstheme="minorHAnsi"/>
              </w:rPr>
            </w:pPr>
          </w:p>
          <w:p w14:paraId="41C7D6D3" w14:textId="77777777" w:rsidR="00DE3033" w:rsidRPr="00AE3BD9" w:rsidRDefault="00DE3033" w:rsidP="00486C7F">
            <w:pPr>
              <w:rPr>
                <w:rFonts w:asciiTheme="minorHAnsi" w:hAnsiTheme="minorHAnsi" w:cstheme="minorHAnsi"/>
              </w:rPr>
            </w:pPr>
          </w:p>
        </w:tc>
      </w:tr>
      <w:tr w:rsidR="00DE3033" w:rsidRPr="00AE3BD9" w14:paraId="54968FEB" w14:textId="77777777" w:rsidTr="00486C7F">
        <w:trPr>
          <w:trHeight w:val="320"/>
        </w:trPr>
        <w:tc>
          <w:tcPr>
            <w:tcW w:w="6980" w:type="dxa"/>
            <w:tcBorders>
              <w:top w:val="nil"/>
              <w:left w:val="nil"/>
              <w:bottom w:val="nil"/>
              <w:right w:val="nil"/>
            </w:tcBorders>
            <w:shd w:val="clear" w:color="auto" w:fill="auto"/>
            <w:noWrap/>
            <w:vAlign w:val="bottom"/>
            <w:hideMark/>
          </w:tcPr>
          <w:p w14:paraId="69E2F523" w14:textId="77777777" w:rsidR="00DE3033" w:rsidRPr="00AE3BD9" w:rsidRDefault="00DE3033" w:rsidP="00486C7F">
            <w:pPr>
              <w:rPr>
                <w:rFonts w:asciiTheme="minorHAnsi" w:hAnsiTheme="minorHAnsi" w:cstheme="minorHAnsi"/>
              </w:rPr>
            </w:pPr>
            <w:r w:rsidRPr="00AE3BD9">
              <w:rPr>
                <w:rFonts w:asciiTheme="minorHAnsi" w:hAnsiTheme="minorHAnsi" w:cstheme="minorHAnsi"/>
              </w:rPr>
              <w:t>History, Child Development, and Equity in Early Childhood Policy</w:t>
            </w:r>
          </w:p>
          <w:p w14:paraId="42E331FB" w14:textId="77777777" w:rsidR="00DE3033" w:rsidRPr="00AE3BD9" w:rsidRDefault="001D76F0" w:rsidP="00486C7F">
            <w:pPr>
              <w:rPr>
                <w:rFonts w:asciiTheme="minorHAnsi" w:hAnsiTheme="minorHAnsi" w:cstheme="minorHAnsi"/>
              </w:rPr>
            </w:pPr>
            <w:hyperlink r:id="rId9" w:history="1">
              <w:r w:rsidR="00DE3033" w:rsidRPr="00AE3BD9">
                <w:rPr>
                  <w:rStyle w:val="Hyperlink"/>
                  <w:rFonts w:asciiTheme="minorHAnsi" w:hAnsiTheme="minorHAnsi" w:cstheme="minorHAnsi"/>
                </w:rPr>
                <w:t>https://secure.aa.ufl.edu/Approval/reports/16572</w:t>
              </w:r>
            </w:hyperlink>
          </w:p>
          <w:p w14:paraId="2101441A" w14:textId="77777777" w:rsidR="00DE3033" w:rsidRPr="00AE3BD9" w:rsidRDefault="00DE3033" w:rsidP="00486C7F">
            <w:pPr>
              <w:rPr>
                <w:rFonts w:asciiTheme="minorHAnsi" w:hAnsiTheme="minorHAnsi" w:cstheme="minorHAnsi"/>
              </w:rPr>
            </w:pPr>
            <w:r w:rsidRPr="00AE3BD9">
              <w:rPr>
                <w:rFonts w:asciiTheme="minorHAnsi" w:hAnsiTheme="minorHAnsi" w:cstheme="minorHAnsi"/>
              </w:rPr>
              <w:t>Recycled by CCC 102121; revisions made; November CCC Agenda</w:t>
            </w:r>
          </w:p>
          <w:p w14:paraId="489E4BB9" w14:textId="77777777" w:rsidR="00DE3033" w:rsidRPr="00AE3BD9" w:rsidRDefault="00DE3033" w:rsidP="00486C7F">
            <w:pPr>
              <w:rPr>
                <w:rFonts w:asciiTheme="minorHAnsi" w:hAnsiTheme="minorHAnsi" w:cstheme="minorHAnsi"/>
              </w:rPr>
            </w:pPr>
          </w:p>
          <w:p w14:paraId="7BCBCD79" w14:textId="77777777" w:rsidR="00DE3033" w:rsidRPr="00AE3BD9" w:rsidRDefault="00DE3033" w:rsidP="00486C7F">
            <w:pPr>
              <w:rPr>
                <w:rFonts w:asciiTheme="minorHAnsi" w:hAnsiTheme="minorHAnsi" w:cstheme="minorHAnsi"/>
              </w:rPr>
            </w:pPr>
          </w:p>
        </w:tc>
      </w:tr>
      <w:tr w:rsidR="00DE3033" w:rsidRPr="00AE3BD9" w14:paraId="63F97956" w14:textId="77777777" w:rsidTr="00486C7F">
        <w:trPr>
          <w:trHeight w:val="320"/>
        </w:trPr>
        <w:tc>
          <w:tcPr>
            <w:tcW w:w="6980" w:type="dxa"/>
            <w:tcBorders>
              <w:top w:val="nil"/>
              <w:left w:val="nil"/>
              <w:bottom w:val="nil"/>
              <w:right w:val="nil"/>
            </w:tcBorders>
            <w:shd w:val="clear" w:color="auto" w:fill="auto"/>
            <w:noWrap/>
            <w:vAlign w:val="bottom"/>
            <w:hideMark/>
          </w:tcPr>
          <w:p w14:paraId="2F1C190B" w14:textId="77777777" w:rsidR="00DE3033" w:rsidRPr="00AE3BD9" w:rsidRDefault="00DE3033" w:rsidP="00486C7F">
            <w:pPr>
              <w:rPr>
                <w:rFonts w:asciiTheme="minorHAnsi" w:hAnsiTheme="minorHAnsi" w:cstheme="minorHAnsi"/>
              </w:rPr>
            </w:pPr>
            <w:r w:rsidRPr="00AE3BD9">
              <w:rPr>
                <w:rFonts w:asciiTheme="minorHAnsi" w:hAnsiTheme="minorHAnsi" w:cstheme="minorHAnsi"/>
              </w:rPr>
              <w:t>Examining Practices, Policies, and Key Issues in Early Childhood Policy</w:t>
            </w:r>
          </w:p>
        </w:tc>
      </w:tr>
      <w:tr w:rsidR="00DE3033" w:rsidRPr="00AE3BD9" w14:paraId="3F29EABB" w14:textId="77777777" w:rsidTr="00486C7F">
        <w:trPr>
          <w:trHeight w:val="320"/>
        </w:trPr>
        <w:tc>
          <w:tcPr>
            <w:tcW w:w="6980" w:type="dxa"/>
            <w:tcBorders>
              <w:top w:val="nil"/>
              <w:left w:val="nil"/>
              <w:bottom w:val="nil"/>
              <w:right w:val="nil"/>
            </w:tcBorders>
            <w:shd w:val="clear" w:color="auto" w:fill="auto"/>
            <w:noWrap/>
            <w:vAlign w:val="bottom"/>
          </w:tcPr>
          <w:p w14:paraId="74B0B6E0" w14:textId="77777777" w:rsidR="00DE3033" w:rsidRPr="00AE3BD9" w:rsidRDefault="001D76F0" w:rsidP="00486C7F">
            <w:pPr>
              <w:rPr>
                <w:rFonts w:asciiTheme="minorHAnsi" w:hAnsiTheme="minorHAnsi" w:cstheme="minorHAnsi"/>
              </w:rPr>
            </w:pPr>
            <w:hyperlink r:id="rId10" w:history="1">
              <w:r w:rsidR="00DE3033" w:rsidRPr="00AE3BD9">
                <w:rPr>
                  <w:rStyle w:val="Hyperlink"/>
                  <w:rFonts w:asciiTheme="minorHAnsi" w:hAnsiTheme="minorHAnsi" w:cstheme="minorHAnsi"/>
                </w:rPr>
                <w:t>https://secure.aa.ufl.edu/Approval/reports/16573</w:t>
              </w:r>
            </w:hyperlink>
          </w:p>
          <w:p w14:paraId="3A649906" w14:textId="62D2F4DC" w:rsidR="00DE3033" w:rsidRPr="00AE3BD9" w:rsidRDefault="00DE3033" w:rsidP="00486C7F">
            <w:pPr>
              <w:rPr>
                <w:rFonts w:asciiTheme="minorHAnsi" w:hAnsiTheme="minorHAnsi" w:cstheme="minorHAnsi"/>
              </w:rPr>
            </w:pPr>
            <w:r w:rsidRPr="00AE3BD9">
              <w:rPr>
                <w:rFonts w:asciiTheme="minorHAnsi" w:hAnsiTheme="minorHAnsi" w:cstheme="minorHAnsi"/>
              </w:rPr>
              <w:t>CA by CCC 101221; revisions made; approved at college level</w:t>
            </w:r>
          </w:p>
          <w:p w14:paraId="404F5984" w14:textId="77777777" w:rsidR="00DE3033" w:rsidRPr="00AE3BD9" w:rsidRDefault="00DE3033" w:rsidP="00486C7F">
            <w:pPr>
              <w:rPr>
                <w:rFonts w:asciiTheme="minorHAnsi" w:hAnsiTheme="minorHAnsi" w:cstheme="minorHAnsi"/>
              </w:rPr>
            </w:pPr>
          </w:p>
        </w:tc>
      </w:tr>
      <w:tr w:rsidR="00DE3033" w:rsidRPr="00AE3BD9" w14:paraId="2F9B0505" w14:textId="77777777" w:rsidTr="00486C7F">
        <w:trPr>
          <w:trHeight w:val="320"/>
        </w:trPr>
        <w:tc>
          <w:tcPr>
            <w:tcW w:w="6980" w:type="dxa"/>
            <w:tcBorders>
              <w:top w:val="nil"/>
              <w:left w:val="nil"/>
              <w:bottom w:val="nil"/>
              <w:right w:val="nil"/>
            </w:tcBorders>
            <w:shd w:val="clear" w:color="auto" w:fill="auto"/>
            <w:noWrap/>
            <w:vAlign w:val="bottom"/>
            <w:hideMark/>
          </w:tcPr>
          <w:p w14:paraId="461ED03D" w14:textId="77777777" w:rsidR="00DE3033" w:rsidRPr="00AE3BD9" w:rsidRDefault="00DE3033" w:rsidP="00486C7F">
            <w:pPr>
              <w:rPr>
                <w:rFonts w:asciiTheme="minorHAnsi" w:hAnsiTheme="minorHAnsi" w:cstheme="minorHAnsi"/>
              </w:rPr>
            </w:pPr>
            <w:r w:rsidRPr="00AE3BD9">
              <w:rPr>
                <w:rFonts w:asciiTheme="minorHAnsi" w:hAnsiTheme="minorHAnsi" w:cstheme="minorHAnsi"/>
              </w:rPr>
              <w:t>Theory and Policy Analysis in Early Childhood Policy</w:t>
            </w:r>
          </w:p>
          <w:p w14:paraId="272798DE" w14:textId="77777777" w:rsidR="00DE3033" w:rsidRPr="00AE3BD9" w:rsidRDefault="001D76F0" w:rsidP="00486C7F">
            <w:pPr>
              <w:rPr>
                <w:rFonts w:asciiTheme="minorHAnsi" w:hAnsiTheme="minorHAnsi" w:cstheme="minorHAnsi"/>
              </w:rPr>
            </w:pPr>
            <w:hyperlink r:id="rId11" w:history="1">
              <w:r w:rsidR="00DE3033" w:rsidRPr="00AE3BD9">
                <w:rPr>
                  <w:rStyle w:val="Hyperlink"/>
                  <w:rFonts w:asciiTheme="minorHAnsi" w:hAnsiTheme="minorHAnsi" w:cstheme="minorHAnsi"/>
                </w:rPr>
                <w:t>https://secure.aa.ufl.edu/Approval/reports/16574</w:t>
              </w:r>
            </w:hyperlink>
          </w:p>
          <w:p w14:paraId="352034EC" w14:textId="77777777" w:rsidR="00DE3033" w:rsidRPr="00AE3BD9" w:rsidRDefault="00DE3033" w:rsidP="00486C7F">
            <w:pPr>
              <w:rPr>
                <w:rFonts w:asciiTheme="minorHAnsi" w:hAnsiTheme="minorHAnsi" w:cstheme="minorHAnsi"/>
              </w:rPr>
            </w:pPr>
          </w:p>
        </w:tc>
      </w:tr>
    </w:tbl>
    <w:p w14:paraId="691C6F00" w14:textId="255D4EBC" w:rsidR="00DE3033" w:rsidRPr="00AE3BD9" w:rsidRDefault="00DE3033" w:rsidP="00DE3033">
      <w:pPr>
        <w:rPr>
          <w:rFonts w:asciiTheme="minorHAnsi" w:hAnsiTheme="minorHAnsi" w:cstheme="minorHAnsi"/>
        </w:rPr>
      </w:pPr>
      <w:r w:rsidRPr="00AE3BD9">
        <w:rPr>
          <w:rFonts w:asciiTheme="minorHAnsi" w:hAnsiTheme="minorHAnsi" w:cstheme="minorHAnsi"/>
        </w:rPr>
        <w:t>CA by CCC 101221; revisions made; approved at college level</w:t>
      </w:r>
    </w:p>
    <w:p w14:paraId="02DB3935" w14:textId="77777777" w:rsidR="00DE3033" w:rsidRPr="00AE3BD9" w:rsidRDefault="00DE3033" w:rsidP="00DE3033">
      <w:pPr>
        <w:rPr>
          <w:rFonts w:asciiTheme="minorHAnsi" w:hAnsiTheme="minorHAnsi" w:cstheme="minorHAnsi"/>
        </w:rPr>
      </w:pPr>
    </w:p>
    <w:p w14:paraId="066FBDAF" w14:textId="77777777" w:rsidR="00681578" w:rsidRPr="00AE3BD9" w:rsidRDefault="00681578" w:rsidP="00DE3033">
      <w:pPr>
        <w:rPr>
          <w:rFonts w:asciiTheme="minorHAnsi" w:hAnsiTheme="minorHAnsi" w:cstheme="minorHAnsi"/>
        </w:rPr>
      </w:pPr>
    </w:p>
    <w:p w14:paraId="2F2E5071" w14:textId="2CA30E7E" w:rsidR="00DE3033" w:rsidRPr="00AE3BD9" w:rsidRDefault="00DE3033" w:rsidP="00DE3033">
      <w:pPr>
        <w:rPr>
          <w:rFonts w:asciiTheme="minorHAnsi" w:hAnsiTheme="minorHAnsi" w:cstheme="minorHAnsi"/>
        </w:rPr>
      </w:pPr>
      <w:r w:rsidRPr="00AE3BD9">
        <w:rPr>
          <w:rFonts w:asciiTheme="minorHAnsi" w:hAnsiTheme="minorHAnsi" w:cstheme="minorHAnsi"/>
        </w:rPr>
        <w:lastRenderedPageBreak/>
        <w:t>Early Childhood Policy Certificate</w:t>
      </w:r>
    </w:p>
    <w:p w14:paraId="1ED0BCA6" w14:textId="77777777" w:rsidR="00DE3033" w:rsidRPr="00AE3BD9" w:rsidRDefault="001D76F0" w:rsidP="00DE3033">
      <w:pPr>
        <w:rPr>
          <w:rFonts w:asciiTheme="minorHAnsi" w:hAnsiTheme="minorHAnsi" w:cstheme="minorHAnsi"/>
        </w:rPr>
      </w:pPr>
      <w:hyperlink r:id="rId12" w:history="1">
        <w:r w:rsidR="00DE3033" w:rsidRPr="00AE3BD9">
          <w:rPr>
            <w:rStyle w:val="Hyperlink"/>
            <w:rFonts w:asciiTheme="minorHAnsi" w:hAnsiTheme="minorHAnsi" w:cstheme="minorHAnsi"/>
          </w:rPr>
          <w:t>https://secure.aa.ufl.edu/Approval/reports/16575</w:t>
        </w:r>
      </w:hyperlink>
    </w:p>
    <w:p w14:paraId="48E1DC42" w14:textId="77777777" w:rsidR="00DE3033" w:rsidRPr="00AE3BD9" w:rsidRDefault="00DE3033" w:rsidP="00DE3033">
      <w:pPr>
        <w:rPr>
          <w:rFonts w:asciiTheme="minorHAnsi" w:hAnsiTheme="minorHAnsi" w:cstheme="minorHAnsi"/>
        </w:rPr>
      </w:pPr>
      <w:r w:rsidRPr="00AE3BD9">
        <w:rPr>
          <w:rFonts w:asciiTheme="minorHAnsi" w:hAnsiTheme="minorHAnsi" w:cstheme="minorHAnsi"/>
        </w:rPr>
        <w:t>Approved at college level</w:t>
      </w:r>
    </w:p>
    <w:p w14:paraId="5F838152" w14:textId="149ECC0A" w:rsidR="00D90B8B" w:rsidRPr="00AE3BD9" w:rsidRDefault="00D90B8B" w:rsidP="00345153">
      <w:pPr>
        <w:rPr>
          <w:rFonts w:asciiTheme="minorHAnsi" w:hAnsiTheme="minorHAnsi" w:cstheme="minorHAnsi"/>
          <w:b/>
          <w:highlight w:val="yellow"/>
        </w:rPr>
      </w:pPr>
    </w:p>
    <w:p w14:paraId="26EC62A1" w14:textId="77777777" w:rsidR="00DE3033" w:rsidRPr="00AE3BD9" w:rsidRDefault="00DE3033" w:rsidP="00345153">
      <w:pPr>
        <w:rPr>
          <w:rFonts w:asciiTheme="minorHAnsi" w:hAnsiTheme="minorHAnsi" w:cstheme="minorHAnsi"/>
          <w:b/>
          <w:highlight w:val="yellow"/>
        </w:rPr>
      </w:pPr>
      <w:bookmarkStart w:id="0" w:name="_GoBack"/>
      <w:bookmarkEnd w:id="0"/>
    </w:p>
    <w:p w14:paraId="12765468" w14:textId="77777777" w:rsidR="00D63249" w:rsidRPr="00AE3BD9" w:rsidRDefault="00CC315D" w:rsidP="00D63249">
      <w:pPr>
        <w:rPr>
          <w:rFonts w:asciiTheme="minorHAnsi" w:hAnsiTheme="minorHAnsi" w:cstheme="minorHAnsi"/>
          <w:b/>
        </w:rPr>
      </w:pPr>
      <w:r w:rsidRPr="00AE3BD9">
        <w:rPr>
          <w:rFonts w:asciiTheme="minorHAnsi" w:hAnsiTheme="minorHAnsi" w:cstheme="minorHAnsi"/>
          <w:b/>
        </w:rPr>
        <w:t>New Business:</w:t>
      </w:r>
    </w:p>
    <w:p w14:paraId="30EDCE51" w14:textId="77777777" w:rsidR="00D63249" w:rsidRPr="00AE3BD9" w:rsidRDefault="00D63249" w:rsidP="00D63249">
      <w:pPr>
        <w:rPr>
          <w:rFonts w:asciiTheme="minorHAnsi" w:hAnsiTheme="minorHAnsi" w:cstheme="minorHAnsi"/>
          <w:b/>
        </w:rPr>
      </w:pPr>
    </w:p>
    <w:p w14:paraId="4513A231" w14:textId="6090DFFD" w:rsidR="00D63249" w:rsidRPr="00AE3BD9" w:rsidRDefault="00D63249" w:rsidP="00D63249">
      <w:pPr>
        <w:rPr>
          <w:rFonts w:asciiTheme="minorHAnsi" w:hAnsiTheme="minorHAnsi" w:cstheme="minorHAnsi"/>
          <w:b/>
        </w:rPr>
      </w:pPr>
      <w:r w:rsidRPr="00AE3BD9">
        <w:rPr>
          <w:rFonts w:asciiTheme="minorHAnsi" w:hAnsiTheme="minorHAnsi" w:cstheme="minorHAnsi"/>
          <w:b/>
        </w:rPr>
        <w:t>Modify Graduate Certificate:</w:t>
      </w:r>
    </w:p>
    <w:p w14:paraId="1D420F2A" w14:textId="77777777" w:rsidR="00D63249" w:rsidRPr="00AE3BD9" w:rsidRDefault="00D63249" w:rsidP="00D63249">
      <w:pPr>
        <w:rPr>
          <w:rFonts w:asciiTheme="minorHAnsi" w:hAnsiTheme="minorHAnsi" w:cstheme="minorHAnsi"/>
        </w:rPr>
      </w:pPr>
      <w:r w:rsidRPr="00AE3BD9">
        <w:rPr>
          <w:rFonts w:asciiTheme="minorHAnsi" w:hAnsiTheme="minorHAnsi" w:cstheme="minorHAnsi"/>
        </w:rPr>
        <w:t>Modification to Graduate Certificate in Learning Analytics</w:t>
      </w:r>
    </w:p>
    <w:p w14:paraId="0A4C7E2D" w14:textId="256D39F4" w:rsidR="00D63249" w:rsidRPr="00AE3BD9" w:rsidRDefault="001D76F0" w:rsidP="00D63249">
      <w:pPr>
        <w:rPr>
          <w:rStyle w:val="Hyperlink"/>
          <w:rFonts w:asciiTheme="minorHAnsi" w:hAnsiTheme="minorHAnsi" w:cstheme="minorHAnsi"/>
        </w:rPr>
      </w:pPr>
      <w:hyperlink r:id="rId13" w:history="1">
        <w:r w:rsidR="00D63249" w:rsidRPr="00AE3BD9">
          <w:rPr>
            <w:rStyle w:val="Hyperlink"/>
            <w:rFonts w:asciiTheme="minorHAnsi" w:hAnsiTheme="minorHAnsi" w:cstheme="minorHAnsi"/>
          </w:rPr>
          <w:t>https://secure.aa.ufl.edu/Approval/reports/16592</w:t>
        </w:r>
      </w:hyperlink>
    </w:p>
    <w:p w14:paraId="6A551776" w14:textId="5D71F131" w:rsidR="006A4805" w:rsidRPr="00AE3BD9" w:rsidRDefault="006A4805" w:rsidP="00D63249">
      <w:pPr>
        <w:rPr>
          <w:rStyle w:val="Hyperlink"/>
          <w:rFonts w:asciiTheme="minorHAnsi" w:hAnsiTheme="minorHAnsi" w:cstheme="minorHAnsi"/>
        </w:rPr>
      </w:pPr>
    </w:p>
    <w:p w14:paraId="2A4C7102" w14:textId="4FBEDADC" w:rsidR="00675F21" w:rsidRPr="00AE3BD9" w:rsidRDefault="00675F21" w:rsidP="00675F21">
      <w:pPr>
        <w:pStyle w:val="ListParagraph"/>
        <w:numPr>
          <w:ilvl w:val="0"/>
          <w:numId w:val="17"/>
        </w:numPr>
        <w:rPr>
          <w:rFonts w:asciiTheme="minorHAnsi" w:hAnsiTheme="minorHAnsi" w:cstheme="minorHAnsi"/>
        </w:rPr>
      </w:pPr>
      <w:r w:rsidRPr="00AE3BD9">
        <w:rPr>
          <w:rFonts w:asciiTheme="minorHAnsi" w:hAnsiTheme="minorHAnsi" w:cstheme="minorHAnsi"/>
        </w:rPr>
        <w:t xml:space="preserve">Request based on student need. Fits with overall purpose/structure of program </w:t>
      </w:r>
    </w:p>
    <w:p w14:paraId="3C7C27EF" w14:textId="02A6B66E" w:rsidR="00675F21" w:rsidRPr="00AE3BD9" w:rsidRDefault="00675F21" w:rsidP="00675F21">
      <w:pPr>
        <w:pStyle w:val="ListParagraph"/>
        <w:numPr>
          <w:ilvl w:val="0"/>
          <w:numId w:val="17"/>
        </w:numPr>
        <w:rPr>
          <w:rFonts w:asciiTheme="minorHAnsi" w:hAnsiTheme="minorHAnsi" w:cstheme="minorHAnsi"/>
        </w:rPr>
      </w:pPr>
      <w:r w:rsidRPr="00AE3BD9">
        <w:rPr>
          <w:rFonts w:asciiTheme="minorHAnsi" w:hAnsiTheme="minorHAnsi" w:cstheme="minorHAnsi"/>
        </w:rPr>
        <w:t>I am fairly certain EDF 6401 has a prerequisite of EDF 7486 or other similar course</w:t>
      </w:r>
    </w:p>
    <w:p w14:paraId="50B13FF3" w14:textId="3C4063E8" w:rsidR="001E47FF" w:rsidRPr="00AE3BD9" w:rsidRDefault="00197B14" w:rsidP="00675F21">
      <w:pPr>
        <w:pStyle w:val="ListParagraph"/>
        <w:numPr>
          <w:ilvl w:val="0"/>
          <w:numId w:val="17"/>
        </w:numPr>
        <w:rPr>
          <w:rFonts w:asciiTheme="minorHAnsi" w:hAnsiTheme="minorHAnsi" w:cstheme="minorHAnsi"/>
        </w:rPr>
      </w:pPr>
      <w:r w:rsidRPr="00AE3BD9">
        <w:rPr>
          <w:rFonts w:asciiTheme="minorHAnsi" w:hAnsiTheme="minorHAnsi" w:cstheme="minorHAnsi"/>
        </w:rPr>
        <w:t xml:space="preserve">The </w:t>
      </w:r>
      <w:proofErr w:type="spellStart"/>
      <w:r w:rsidRPr="00AE3BD9">
        <w:rPr>
          <w:rFonts w:asciiTheme="minorHAnsi" w:hAnsiTheme="minorHAnsi" w:cstheme="minorHAnsi"/>
        </w:rPr>
        <w:t>prereq</w:t>
      </w:r>
      <w:proofErr w:type="spellEnd"/>
      <w:r w:rsidRPr="00AE3BD9">
        <w:rPr>
          <w:rFonts w:asciiTheme="minorHAnsi" w:hAnsiTheme="minorHAnsi" w:cstheme="minorHAnsi"/>
        </w:rPr>
        <w:t xml:space="preserve"> for EDF6401 is an undergraduate stats course</w:t>
      </w:r>
    </w:p>
    <w:p w14:paraId="57492094" w14:textId="2B73C1D5" w:rsidR="00D63249" w:rsidRPr="00AE3BD9" w:rsidRDefault="00D63249" w:rsidP="00D63249">
      <w:pPr>
        <w:rPr>
          <w:rFonts w:asciiTheme="minorHAnsi" w:hAnsiTheme="minorHAnsi" w:cstheme="minorHAnsi"/>
        </w:rPr>
      </w:pPr>
    </w:p>
    <w:p w14:paraId="12DFC9B8" w14:textId="6327A2CB" w:rsidR="00D63249" w:rsidRPr="00AE3BD9" w:rsidRDefault="00D63249" w:rsidP="00D63249">
      <w:pPr>
        <w:rPr>
          <w:rFonts w:asciiTheme="minorHAnsi" w:hAnsiTheme="minorHAnsi" w:cstheme="minorHAnsi"/>
        </w:rPr>
      </w:pPr>
      <w:r w:rsidRPr="00AE3BD9">
        <w:rPr>
          <w:rFonts w:asciiTheme="minorHAnsi" w:hAnsiTheme="minorHAnsi" w:cstheme="minorHAnsi"/>
        </w:rPr>
        <w:t xml:space="preserve">Motion to </w:t>
      </w:r>
      <w:r w:rsidR="008759B3" w:rsidRPr="00AE3BD9">
        <w:rPr>
          <w:rFonts w:asciiTheme="minorHAnsi" w:hAnsiTheme="minorHAnsi" w:cstheme="minorHAnsi"/>
        </w:rPr>
        <w:t>Approve</w:t>
      </w:r>
      <w:r w:rsidRPr="00AE3BD9">
        <w:rPr>
          <w:rFonts w:asciiTheme="minorHAnsi" w:hAnsiTheme="minorHAnsi" w:cstheme="minorHAnsi"/>
        </w:rPr>
        <w:t xml:space="preserve"> by </w:t>
      </w:r>
      <w:proofErr w:type="spellStart"/>
      <w:r w:rsidR="008759B3" w:rsidRPr="00AE3BD9">
        <w:rPr>
          <w:rFonts w:asciiTheme="minorHAnsi" w:hAnsiTheme="minorHAnsi" w:cstheme="minorHAnsi"/>
        </w:rPr>
        <w:t>Gallingane</w:t>
      </w:r>
      <w:proofErr w:type="spellEnd"/>
      <w:r w:rsidRPr="00AE3BD9">
        <w:rPr>
          <w:rFonts w:asciiTheme="minorHAnsi" w:hAnsiTheme="minorHAnsi" w:cstheme="minorHAnsi"/>
        </w:rPr>
        <w:t xml:space="preserve">; Seconded by </w:t>
      </w:r>
      <w:r w:rsidR="008759B3" w:rsidRPr="00AE3BD9">
        <w:rPr>
          <w:rFonts w:asciiTheme="minorHAnsi" w:hAnsiTheme="minorHAnsi" w:cstheme="minorHAnsi"/>
        </w:rPr>
        <w:t>MacInnes</w:t>
      </w:r>
    </w:p>
    <w:p w14:paraId="4C4B746F" w14:textId="77777777" w:rsidR="00D63249" w:rsidRPr="00AE3BD9" w:rsidRDefault="00D63249" w:rsidP="00D63249">
      <w:pPr>
        <w:rPr>
          <w:rFonts w:asciiTheme="minorHAnsi" w:hAnsiTheme="minorHAnsi" w:cstheme="minorHAnsi"/>
          <w:b/>
        </w:rPr>
      </w:pPr>
    </w:p>
    <w:p w14:paraId="05BEB299" w14:textId="77777777" w:rsidR="00D63249" w:rsidRPr="00AE3BD9" w:rsidRDefault="00D63249" w:rsidP="00D63249">
      <w:pPr>
        <w:rPr>
          <w:rFonts w:asciiTheme="minorHAnsi" w:hAnsiTheme="minorHAnsi" w:cstheme="minorHAnsi"/>
          <w:b/>
        </w:rPr>
      </w:pPr>
      <w:r w:rsidRPr="00AE3BD9">
        <w:rPr>
          <w:rFonts w:asciiTheme="minorHAnsi" w:hAnsiTheme="minorHAnsi" w:cstheme="minorHAnsi"/>
          <w:b/>
        </w:rPr>
        <w:t>New Graduate Course(s):</w:t>
      </w:r>
    </w:p>
    <w:p w14:paraId="7FD65D1D" w14:textId="77777777" w:rsidR="00D63249" w:rsidRPr="00AE3BD9" w:rsidRDefault="00D63249" w:rsidP="00D63249">
      <w:pPr>
        <w:rPr>
          <w:rFonts w:asciiTheme="minorHAnsi" w:hAnsiTheme="minorHAnsi" w:cstheme="minorHAnsi"/>
        </w:rPr>
      </w:pPr>
      <w:r w:rsidRPr="00AE3BD9">
        <w:rPr>
          <w:rFonts w:asciiTheme="minorHAnsi" w:hAnsiTheme="minorHAnsi" w:cstheme="minorHAnsi"/>
        </w:rPr>
        <w:t>EDA 6XXX Contemporary Issues in Educational Leadership (Recycled 091321; revisions made)</w:t>
      </w:r>
    </w:p>
    <w:p w14:paraId="5DBF10F4" w14:textId="71F65DA1" w:rsidR="00D63249" w:rsidRPr="00AE3BD9" w:rsidRDefault="001D76F0" w:rsidP="00D63249">
      <w:pPr>
        <w:rPr>
          <w:rStyle w:val="Hyperlink"/>
          <w:rFonts w:asciiTheme="minorHAnsi" w:hAnsiTheme="minorHAnsi" w:cstheme="minorHAnsi"/>
        </w:rPr>
      </w:pPr>
      <w:hyperlink r:id="rId14" w:history="1">
        <w:r w:rsidR="00D63249" w:rsidRPr="00AE3BD9">
          <w:rPr>
            <w:rStyle w:val="Hyperlink"/>
            <w:rFonts w:asciiTheme="minorHAnsi" w:hAnsiTheme="minorHAnsi" w:cstheme="minorHAnsi"/>
          </w:rPr>
          <w:t>https://secure.aa.ufl.edu/Approval/reports/16275</w:t>
        </w:r>
      </w:hyperlink>
    </w:p>
    <w:p w14:paraId="2B8A0A00" w14:textId="77777777" w:rsidR="00675F21" w:rsidRPr="00AE3BD9" w:rsidRDefault="00675F21" w:rsidP="00675F21">
      <w:pPr>
        <w:rPr>
          <w:rFonts w:asciiTheme="minorHAnsi" w:hAnsiTheme="minorHAnsi" w:cstheme="minorHAnsi"/>
          <w:b/>
          <w:bCs/>
        </w:rPr>
      </w:pPr>
    </w:p>
    <w:p w14:paraId="7E5C30AD" w14:textId="77777777" w:rsidR="00675F21" w:rsidRPr="00AE3BD9" w:rsidRDefault="00675F21" w:rsidP="00675F21">
      <w:pPr>
        <w:pStyle w:val="ListParagraph"/>
        <w:numPr>
          <w:ilvl w:val="0"/>
          <w:numId w:val="18"/>
        </w:numPr>
        <w:rPr>
          <w:rFonts w:asciiTheme="minorHAnsi" w:hAnsiTheme="minorHAnsi" w:cstheme="minorHAnsi"/>
        </w:rPr>
      </w:pPr>
      <w:r w:rsidRPr="00AE3BD9">
        <w:rPr>
          <w:rFonts w:asciiTheme="minorHAnsi" w:hAnsiTheme="minorHAnsi" w:cstheme="minorHAnsi"/>
        </w:rPr>
        <w:t xml:space="preserve">Some but not all requested changes were made. Changes made include (1) use of more recent textbooks, (2) more complete description of assignments, (3) weekly agenda presented with corresponding assignments. Changes not made include clarification of learning objectives and distinguishing between objectives and outcomes. No outcomes are noted. </w:t>
      </w:r>
    </w:p>
    <w:p w14:paraId="7B8CDAE6" w14:textId="6538EFFA" w:rsidR="00675F21" w:rsidRPr="00AE3BD9" w:rsidRDefault="00675F21" w:rsidP="00675F21">
      <w:pPr>
        <w:pStyle w:val="ListParagraph"/>
        <w:numPr>
          <w:ilvl w:val="0"/>
          <w:numId w:val="18"/>
        </w:numPr>
        <w:rPr>
          <w:rFonts w:asciiTheme="minorHAnsi" w:hAnsiTheme="minorHAnsi" w:cstheme="minorHAnsi"/>
        </w:rPr>
      </w:pPr>
      <w:r w:rsidRPr="00AE3BD9">
        <w:rPr>
          <w:rFonts w:asciiTheme="minorHAnsi" w:hAnsiTheme="minorHAnsi" w:cstheme="minorHAnsi"/>
        </w:rPr>
        <w:t xml:space="preserve">Good changes with texts/supplementary readings (just making sure Koonce is 2020 and not 2000?) and structure/organization of the syllabus itself. I think the opinion piece assignment description is a great template/structure for the other three assignment descriptions (which, to me, still need more detail). </w:t>
      </w:r>
      <w:r w:rsidR="001E47FF" w:rsidRPr="00AE3BD9">
        <w:rPr>
          <w:rFonts w:asciiTheme="minorHAnsi" w:hAnsiTheme="minorHAnsi" w:cstheme="minorHAnsi"/>
        </w:rPr>
        <w:t>T</w:t>
      </w:r>
      <w:r w:rsidRPr="00AE3BD9">
        <w:rPr>
          <w:rFonts w:asciiTheme="minorHAnsi" w:hAnsiTheme="minorHAnsi" w:cstheme="minorHAnsi"/>
        </w:rPr>
        <w:t>he only change made re: objectives/outcomes is the omi</w:t>
      </w:r>
      <w:r w:rsidR="00E2270C" w:rsidRPr="00AE3BD9">
        <w:rPr>
          <w:rFonts w:asciiTheme="minorHAnsi" w:hAnsiTheme="minorHAnsi" w:cstheme="minorHAnsi"/>
        </w:rPr>
        <w:t>ss</w:t>
      </w:r>
      <w:r w:rsidRPr="00AE3BD9">
        <w:rPr>
          <w:rFonts w:asciiTheme="minorHAnsi" w:hAnsiTheme="minorHAnsi" w:cstheme="minorHAnsi"/>
        </w:rPr>
        <w:t>ion of a previous fourth course objective. Re: more intentionally focusing on inclusivity/diversi</w:t>
      </w:r>
      <w:r w:rsidR="00E2270C" w:rsidRPr="00AE3BD9">
        <w:rPr>
          <w:rFonts w:asciiTheme="minorHAnsi" w:hAnsiTheme="minorHAnsi" w:cstheme="minorHAnsi"/>
        </w:rPr>
        <w:t>t</w:t>
      </w:r>
      <w:r w:rsidRPr="00AE3BD9">
        <w:rPr>
          <w:rFonts w:asciiTheme="minorHAnsi" w:hAnsiTheme="minorHAnsi" w:cstheme="minorHAnsi"/>
        </w:rPr>
        <w:t>y, a topic name was changed and one chapter was added.</w:t>
      </w:r>
    </w:p>
    <w:p w14:paraId="2328B29B" w14:textId="0915F6CB" w:rsidR="00197B14" w:rsidRPr="00AE3BD9" w:rsidRDefault="00197B14" w:rsidP="00675F21">
      <w:pPr>
        <w:pStyle w:val="ListParagraph"/>
        <w:numPr>
          <w:ilvl w:val="0"/>
          <w:numId w:val="18"/>
        </w:numPr>
        <w:rPr>
          <w:rFonts w:asciiTheme="minorHAnsi" w:hAnsiTheme="minorHAnsi" w:cstheme="minorHAnsi"/>
        </w:rPr>
      </w:pPr>
      <w:r w:rsidRPr="00AE3BD9">
        <w:rPr>
          <w:rFonts w:asciiTheme="minorHAnsi" w:hAnsiTheme="minorHAnsi" w:cstheme="minorHAnsi"/>
        </w:rPr>
        <w:t xml:space="preserve">Change on topic title that addressed diversity and inclusion but the title itself already addresses diversity </w:t>
      </w:r>
      <w:r w:rsidR="005547C9" w:rsidRPr="00AE3BD9">
        <w:rPr>
          <w:rFonts w:asciiTheme="minorHAnsi" w:hAnsiTheme="minorHAnsi" w:cstheme="minorHAnsi"/>
        </w:rPr>
        <w:t>so</w:t>
      </w:r>
      <w:r w:rsidRPr="00AE3BD9">
        <w:rPr>
          <w:rFonts w:asciiTheme="minorHAnsi" w:hAnsiTheme="minorHAnsi" w:cstheme="minorHAnsi"/>
        </w:rPr>
        <w:t xml:space="preserve"> no change substantively</w:t>
      </w:r>
    </w:p>
    <w:p w14:paraId="3901D651" w14:textId="31CDF31F" w:rsidR="00197B14" w:rsidRPr="00AE3BD9" w:rsidRDefault="00197B14" w:rsidP="00675F21">
      <w:pPr>
        <w:pStyle w:val="ListParagraph"/>
        <w:numPr>
          <w:ilvl w:val="0"/>
          <w:numId w:val="18"/>
        </w:numPr>
        <w:rPr>
          <w:rFonts w:asciiTheme="minorHAnsi" w:hAnsiTheme="minorHAnsi" w:cstheme="minorHAnsi"/>
        </w:rPr>
      </w:pPr>
      <w:r w:rsidRPr="00AE3BD9">
        <w:rPr>
          <w:rFonts w:asciiTheme="minorHAnsi" w:hAnsiTheme="minorHAnsi" w:cstheme="minorHAnsi"/>
        </w:rPr>
        <w:t>No outcomes noted</w:t>
      </w:r>
    </w:p>
    <w:p w14:paraId="44F4BD42" w14:textId="0E83FEB6" w:rsidR="00197B14" w:rsidRPr="00AE3BD9" w:rsidRDefault="00197B14" w:rsidP="00675F21">
      <w:pPr>
        <w:pStyle w:val="ListParagraph"/>
        <w:numPr>
          <w:ilvl w:val="0"/>
          <w:numId w:val="18"/>
        </w:numPr>
        <w:rPr>
          <w:rFonts w:asciiTheme="minorHAnsi" w:hAnsiTheme="minorHAnsi" w:cstheme="minorHAnsi"/>
        </w:rPr>
      </w:pPr>
      <w:r w:rsidRPr="00AE3BD9">
        <w:rPr>
          <w:rFonts w:asciiTheme="minorHAnsi" w:hAnsiTheme="minorHAnsi" w:cstheme="minorHAnsi"/>
        </w:rPr>
        <w:t xml:space="preserve">Objectives are “thin”; need more content </w:t>
      </w:r>
    </w:p>
    <w:p w14:paraId="78CF3F37" w14:textId="411B7DD5" w:rsidR="00197B14" w:rsidRPr="00AE3BD9" w:rsidRDefault="00197B14" w:rsidP="00675F21">
      <w:pPr>
        <w:pStyle w:val="ListParagraph"/>
        <w:numPr>
          <w:ilvl w:val="0"/>
          <w:numId w:val="18"/>
        </w:numPr>
        <w:rPr>
          <w:rFonts w:asciiTheme="minorHAnsi" w:hAnsiTheme="minorHAnsi" w:cstheme="minorHAnsi"/>
        </w:rPr>
      </w:pPr>
      <w:r w:rsidRPr="00AE3BD9">
        <w:rPr>
          <w:rFonts w:asciiTheme="minorHAnsi" w:hAnsiTheme="minorHAnsi" w:cstheme="minorHAnsi"/>
        </w:rPr>
        <w:t>The UF attendance policy is the only thing noted; is this sufficient?</w:t>
      </w:r>
    </w:p>
    <w:p w14:paraId="1372E0B4" w14:textId="77777777" w:rsidR="00675F21" w:rsidRPr="00AE3BD9" w:rsidRDefault="00675F21" w:rsidP="00D63249">
      <w:pPr>
        <w:rPr>
          <w:rStyle w:val="Hyperlink"/>
          <w:rFonts w:asciiTheme="minorHAnsi" w:hAnsiTheme="minorHAnsi" w:cstheme="minorHAnsi"/>
        </w:rPr>
      </w:pPr>
    </w:p>
    <w:p w14:paraId="1740082A" w14:textId="0E8601F0" w:rsidR="00D63249" w:rsidRPr="00AE3BD9" w:rsidRDefault="00D63249" w:rsidP="00D63249">
      <w:pPr>
        <w:rPr>
          <w:rFonts w:asciiTheme="minorHAnsi" w:hAnsiTheme="minorHAnsi" w:cstheme="minorHAnsi"/>
        </w:rPr>
      </w:pPr>
    </w:p>
    <w:p w14:paraId="486BA8CB" w14:textId="37F66691" w:rsidR="00D63249" w:rsidRPr="00AE3BD9" w:rsidRDefault="00D63249" w:rsidP="00D63249">
      <w:pPr>
        <w:rPr>
          <w:rFonts w:asciiTheme="minorHAnsi" w:hAnsiTheme="minorHAnsi" w:cstheme="minorHAnsi"/>
        </w:rPr>
      </w:pPr>
      <w:r w:rsidRPr="00AE3BD9">
        <w:rPr>
          <w:rFonts w:asciiTheme="minorHAnsi" w:hAnsiTheme="minorHAnsi" w:cstheme="minorHAnsi"/>
        </w:rPr>
        <w:t xml:space="preserve">Motion to </w:t>
      </w:r>
      <w:r w:rsidR="008759B3" w:rsidRPr="00AE3BD9">
        <w:rPr>
          <w:rFonts w:asciiTheme="minorHAnsi" w:hAnsiTheme="minorHAnsi" w:cstheme="minorHAnsi"/>
        </w:rPr>
        <w:t>Recycle</w:t>
      </w:r>
      <w:r w:rsidRPr="00AE3BD9">
        <w:rPr>
          <w:rFonts w:asciiTheme="minorHAnsi" w:hAnsiTheme="minorHAnsi" w:cstheme="minorHAnsi"/>
        </w:rPr>
        <w:t xml:space="preserve"> by </w:t>
      </w:r>
      <w:r w:rsidR="008759B3" w:rsidRPr="00AE3BD9">
        <w:rPr>
          <w:rFonts w:asciiTheme="minorHAnsi" w:hAnsiTheme="minorHAnsi" w:cstheme="minorHAnsi"/>
        </w:rPr>
        <w:t>Jeter</w:t>
      </w:r>
      <w:r w:rsidRPr="00AE3BD9">
        <w:rPr>
          <w:rFonts w:asciiTheme="minorHAnsi" w:hAnsiTheme="minorHAnsi" w:cstheme="minorHAnsi"/>
        </w:rPr>
        <w:t xml:space="preserve">; Seconded by </w:t>
      </w:r>
      <w:r w:rsidR="008759B3" w:rsidRPr="00AE3BD9">
        <w:rPr>
          <w:rFonts w:asciiTheme="minorHAnsi" w:hAnsiTheme="minorHAnsi" w:cstheme="minorHAnsi"/>
        </w:rPr>
        <w:t>Lombardino</w:t>
      </w:r>
    </w:p>
    <w:p w14:paraId="4604FD06" w14:textId="77777777" w:rsidR="00D63249" w:rsidRPr="00AE3BD9" w:rsidRDefault="00D63249" w:rsidP="00D63249">
      <w:pPr>
        <w:rPr>
          <w:rFonts w:asciiTheme="minorHAnsi" w:hAnsiTheme="minorHAnsi" w:cstheme="minorHAnsi"/>
        </w:rPr>
      </w:pPr>
    </w:p>
    <w:p w14:paraId="05FA3E61" w14:textId="77777777" w:rsidR="00D63249" w:rsidRPr="00AE3BD9" w:rsidRDefault="00D63249" w:rsidP="00D63249">
      <w:pPr>
        <w:rPr>
          <w:rFonts w:asciiTheme="minorHAnsi" w:hAnsiTheme="minorHAnsi" w:cstheme="minorHAnsi"/>
        </w:rPr>
      </w:pPr>
    </w:p>
    <w:p w14:paraId="6C37CBA1" w14:textId="77777777" w:rsidR="00D63249" w:rsidRPr="00AE3BD9" w:rsidRDefault="00D63249" w:rsidP="00D63249">
      <w:pPr>
        <w:rPr>
          <w:rFonts w:asciiTheme="minorHAnsi" w:hAnsiTheme="minorHAnsi" w:cstheme="minorHAnsi"/>
        </w:rPr>
      </w:pPr>
      <w:r w:rsidRPr="00AE3BD9">
        <w:rPr>
          <w:rFonts w:asciiTheme="minorHAnsi" w:hAnsiTheme="minorHAnsi" w:cstheme="minorHAnsi"/>
        </w:rPr>
        <w:lastRenderedPageBreak/>
        <w:t>History, Child Development, and Equity in Early Childhood Policy (Recycled 101221; revisions made)</w:t>
      </w:r>
    </w:p>
    <w:p w14:paraId="338BC8C3" w14:textId="53FD9098" w:rsidR="00D63249" w:rsidRPr="00AE3BD9" w:rsidRDefault="001D76F0" w:rsidP="00D63249">
      <w:pPr>
        <w:rPr>
          <w:rStyle w:val="Hyperlink"/>
          <w:rFonts w:asciiTheme="minorHAnsi" w:hAnsiTheme="minorHAnsi" w:cstheme="minorHAnsi"/>
        </w:rPr>
      </w:pPr>
      <w:hyperlink r:id="rId15" w:history="1">
        <w:r w:rsidR="00D63249" w:rsidRPr="00AE3BD9">
          <w:rPr>
            <w:rStyle w:val="Hyperlink"/>
            <w:rFonts w:asciiTheme="minorHAnsi" w:hAnsiTheme="minorHAnsi" w:cstheme="minorHAnsi"/>
          </w:rPr>
          <w:t>https://secure.aa.ufl.edu/Approval/reports/16572</w:t>
        </w:r>
      </w:hyperlink>
    </w:p>
    <w:p w14:paraId="41A0EFDC" w14:textId="561EA030" w:rsidR="00675F21" w:rsidRPr="00AE3BD9" w:rsidRDefault="00675F21" w:rsidP="00D63249">
      <w:pPr>
        <w:rPr>
          <w:rStyle w:val="Hyperlink"/>
          <w:rFonts w:asciiTheme="minorHAnsi" w:hAnsiTheme="minorHAnsi" w:cstheme="minorHAnsi"/>
        </w:rPr>
      </w:pPr>
    </w:p>
    <w:p w14:paraId="191289F7" w14:textId="27A80BE1" w:rsidR="00675F21" w:rsidRPr="00AE3BD9" w:rsidRDefault="001E47FF" w:rsidP="00675F21">
      <w:pPr>
        <w:pStyle w:val="ListParagraph"/>
        <w:numPr>
          <w:ilvl w:val="0"/>
          <w:numId w:val="19"/>
        </w:numPr>
        <w:rPr>
          <w:rFonts w:asciiTheme="minorHAnsi" w:hAnsiTheme="minorHAnsi" w:cstheme="minorHAnsi"/>
        </w:rPr>
      </w:pPr>
      <w:r w:rsidRPr="00AE3BD9">
        <w:rPr>
          <w:rFonts w:asciiTheme="minorHAnsi" w:hAnsiTheme="minorHAnsi" w:cstheme="minorHAnsi"/>
        </w:rPr>
        <w:t>R</w:t>
      </w:r>
      <w:r w:rsidR="00675F21" w:rsidRPr="00AE3BD9">
        <w:rPr>
          <w:rFonts w:asciiTheme="minorHAnsi" w:hAnsiTheme="minorHAnsi" w:cstheme="minorHAnsi"/>
        </w:rPr>
        <w:t>equested revisions were made; the attendance policy and the effect on grades was detailed; more details for the assignments were provided and the descriptions are now quite clear</w:t>
      </w:r>
    </w:p>
    <w:p w14:paraId="6FF44666" w14:textId="77777777" w:rsidR="00675F21" w:rsidRPr="00AE3BD9" w:rsidRDefault="00675F21" w:rsidP="00D63249">
      <w:pPr>
        <w:rPr>
          <w:rStyle w:val="Hyperlink"/>
          <w:rFonts w:asciiTheme="minorHAnsi" w:hAnsiTheme="minorHAnsi" w:cstheme="minorHAnsi"/>
        </w:rPr>
      </w:pPr>
    </w:p>
    <w:p w14:paraId="170CB521" w14:textId="5D8D8017" w:rsidR="00D63249" w:rsidRPr="00AE3BD9" w:rsidRDefault="00D63249" w:rsidP="00D63249">
      <w:pPr>
        <w:rPr>
          <w:rFonts w:asciiTheme="minorHAnsi" w:hAnsiTheme="minorHAnsi" w:cstheme="minorHAnsi"/>
        </w:rPr>
      </w:pPr>
    </w:p>
    <w:p w14:paraId="465A51EA" w14:textId="1E7A598A" w:rsidR="00D63249" w:rsidRPr="00AE3BD9" w:rsidRDefault="00D63249" w:rsidP="00D63249">
      <w:pPr>
        <w:rPr>
          <w:rFonts w:asciiTheme="minorHAnsi" w:hAnsiTheme="minorHAnsi" w:cstheme="minorHAnsi"/>
        </w:rPr>
      </w:pPr>
      <w:r w:rsidRPr="00AE3BD9">
        <w:rPr>
          <w:rFonts w:asciiTheme="minorHAnsi" w:hAnsiTheme="minorHAnsi" w:cstheme="minorHAnsi"/>
        </w:rPr>
        <w:t xml:space="preserve">Motion to </w:t>
      </w:r>
      <w:r w:rsidR="008759B3" w:rsidRPr="00AE3BD9">
        <w:rPr>
          <w:rFonts w:asciiTheme="minorHAnsi" w:hAnsiTheme="minorHAnsi" w:cstheme="minorHAnsi"/>
        </w:rPr>
        <w:t>Approve</w:t>
      </w:r>
      <w:r w:rsidRPr="00AE3BD9">
        <w:rPr>
          <w:rFonts w:asciiTheme="minorHAnsi" w:hAnsiTheme="minorHAnsi" w:cstheme="minorHAnsi"/>
        </w:rPr>
        <w:t xml:space="preserve"> by </w:t>
      </w:r>
      <w:proofErr w:type="spellStart"/>
      <w:r w:rsidR="008759B3" w:rsidRPr="00AE3BD9">
        <w:rPr>
          <w:rFonts w:asciiTheme="minorHAnsi" w:hAnsiTheme="minorHAnsi" w:cstheme="minorHAnsi"/>
        </w:rPr>
        <w:t>Gallingane</w:t>
      </w:r>
      <w:proofErr w:type="spellEnd"/>
      <w:r w:rsidRPr="00AE3BD9">
        <w:rPr>
          <w:rFonts w:asciiTheme="minorHAnsi" w:hAnsiTheme="minorHAnsi" w:cstheme="minorHAnsi"/>
        </w:rPr>
        <w:t xml:space="preserve">; Seconded by </w:t>
      </w:r>
      <w:r w:rsidR="008759B3" w:rsidRPr="00AE3BD9">
        <w:rPr>
          <w:rFonts w:asciiTheme="minorHAnsi" w:hAnsiTheme="minorHAnsi" w:cstheme="minorHAnsi"/>
        </w:rPr>
        <w:t>Lombardino</w:t>
      </w:r>
    </w:p>
    <w:p w14:paraId="1877C8AD" w14:textId="77777777" w:rsidR="00D63249" w:rsidRPr="00AE3BD9" w:rsidRDefault="00D63249" w:rsidP="00D63249">
      <w:pPr>
        <w:rPr>
          <w:rFonts w:asciiTheme="minorHAnsi" w:hAnsiTheme="minorHAnsi" w:cstheme="minorHAnsi"/>
        </w:rPr>
      </w:pPr>
    </w:p>
    <w:p w14:paraId="14A1C2A0" w14:textId="77777777" w:rsidR="00D63249" w:rsidRPr="00AE3BD9" w:rsidRDefault="00D63249" w:rsidP="00D63249">
      <w:pPr>
        <w:rPr>
          <w:rFonts w:asciiTheme="minorHAnsi" w:hAnsiTheme="minorHAnsi" w:cstheme="minorHAnsi"/>
        </w:rPr>
      </w:pPr>
    </w:p>
    <w:p w14:paraId="1CB4292D" w14:textId="77777777" w:rsidR="00D63249" w:rsidRPr="00AE3BD9" w:rsidRDefault="00D63249" w:rsidP="00D63249">
      <w:pPr>
        <w:rPr>
          <w:rFonts w:asciiTheme="minorHAnsi" w:hAnsiTheme="minorHAnsi" w:cstheme="minorHAnsi"/>
          <w:b/>
        </w:rPr>
      </w:pPr>
      <w:r w:rsidRPr="00AE3BD9">
        <w:rPr>
          <w:rFonts w:asciiTheme="minorHAnsi" w:hAnsiTheme="minorHAnsi" w:cstheme="minorHAnsi"/>
          <w:b/>
        </w:rPr>
        <w:t>Modify Graduate Course(s):</w:t>
      </w:r>
    </w:p>
    <w:p w14:paraId="469C6DE7" w14:textId="77777777" w:rsidR="00D63249" w:rsidRPr="00AE3BD9" w:rsidRDefault="00D63249" w:rsidP="00D63249">
      <w:pPr>
        <w:rPr>
          <w:rFonts w:asciiTheme="minorHAnsi" w:hAnsiTheme="minorHAnsi" w:cstheme="minorHAnsi"/>
        </w:rPr>
      </w:pPr>
      <w:r w:rsidRPr="00AE3BD9">
        <w:rPr>
          <w:rFonts w:asciiTheme="minorHAnsi" w:hAnsiTheme="minorHAnsi" w:cstheme="minorHAnsi"/>
        </w:rPr>
        <w:t>EEX6661 Revisions</w:t>
      </w:r>
    </w:p>
    <w:p w14:paraId="7A31067D" w14:textId="7C7E8F21" w:rsidR="00D63249" w:rsidRPr="00AE3BD9" w:rsidRDefault="001D76F0" w:rsidP="00D63249">
      <w:pPr>
        <w:rPr>
          <w:rStyle w:val="Hyperlink"/>
          <w:rFonts w:asciiTheme="minorHAnsi" w:hAnsiTheme="minorHAnsi" w:cstheme="minorHAnsi"/>
        </w:rPr>
      </w:pPr>
      <w:hyperlink r:id="rId16" w:history="1">
        <w:r w:rsidR="00D63249" w:rsidRPr="00AE3BD9">
          <w:rPr>
            <w:rStyle w:val="Hyperlink"/>
            <w:rFonts w:asciiTheme="minorHAnsi" w:hAnsiTheme="minorHAnsi" w:cstheme="minorHAnsi"/>
          </w:rPr>
          <w:t>https://secure.aa.ufl.edu/Approval/reports/16725</w:t>
        </w:r>
      </w:hyperlink>
    </w:p>
    <w:p w14:paraId="1E45D9BB" w14:textId="78BE8E68" w:rsidR="00675F21" w:rsidRPr="00AE3BD9" w:rsidRDefault="00675F21" w:rsidP="00D63249">
      <w:pPr>
        <w:rPr>
          <w:rStyle w:val="Hyperlink"/>
          <w:rFonts w:asciiTheme="minorHAnsi" w:hAnsiTheme="minorHAnsi" w:cstheme="minorHAnsi"/>
        </w:rPr>
      </w:pPr>
    </w:p>
    <w:p w14:paraId="25D0C8D5" w14:textId="56B718A3" w:rsidR="00675F21" w:rsidRPr="00AE3BD9" w:rsidRDefault="001E47FF" w:rsidP="00675F21">
      <w:pPr>
        <w:pStyle w:val="ListParagraph"/>
        <w:numPr>
          <w:ilvl w:val="0"/>
          <w:numId w:val="19"/>
        </w:numPr>
        <w:rPr>
          <w:rFonts w:asciiTheme="minorHAnsi" w:hAnsiTheme="minorHAnsi" w:cstheme="minorHAnsi"/>
        </w:rPr>
      </w:pPr>
      <w:r w:rsidRPr="00AE3BD9">
        <w:rPr>
          <w:rFonts w:asciiTheme="minorHAnsi" w:hAnsiTheme="minorHAnsi" w:cstheme="minorHAnsi"/>
        </w:rPr>
        <w:t>R</w:t>
      </w:r>
      <w:r w:rsidR="00675F21" w:rsidRPr="00AE3BD9">
        <w:rPr>
          <w:rFonts w:asciiTheme="minorHAnsi" w:hAnsiTheme="minorHAnsi" w:cstheme="minorHAnsi"/>
        </w:rPr>
        <w:t>equest was to revise course objectives; updated objectives in this syllabus are clear and actionable; assignment descriptions are brief, but clear</w:t>
      </w:r>
    </w:p>
    <w:p w14:paraId="49391143" w14:textId="2D13427F" w:rsidR="00197B14" w:rsidRPr="00AE3BD9" w:rsidRDefault="00197B14" w:rsidP="00675F21">
      <w:pPr>
        <w:pStyle w:val="ListParagraph"/>
        <w:numPr>
          <w:ilvl w:val="0"/>
          <w:numId w:val="19"/>
        </w:numPr>
        <w:rPr>
          <w:rFonts w:asciiTheme="minorHAnsi" w:hAnsiTheme="minorHAnsi" w:cstheme="minorHAnsi"/>
        </w:rPr>
      </w:pPr>
      <w:r w:rsidRPr="00AE3BD9">
        <w:rPr>
          <w:rFonts w:asciiTheme="minorHAnsi" w:hAnsiTheme="minorHAnsi" w:cstheme="minorHAnsi"/>
        </w:rPr>
        <w:t>Need more detail in assignment description</w:t>
      </w:r>
    </w:p>
    <w:p w14:paraId="0A58DF88" w14:textId="77777777" w:rsidR="00197B14" w:rsidRPr="00AE3BD9" w:rsidRDefault="00197B14" w:rsidP="00197B14">
      <w:pPr>
        <w:pStyle w:val="ListParagraph"/>
        <w:numPr>
          <w:ilvl w:val="0"/>
          <w:numId w:val="19"/>
        </w:numPr>
        <w:rPr>
          <w:rFonts w:asciiTheme="minorHAnsi" w:hAnsiTheme="minorHAnsi" w:cstheme="minorHAnsi"/>
        </w:rPr>
      </w:pPr>
      <w:r w:rsidRPr="00AE3BD9">
        <w:rPr>
          <w:rFonts w:asciiTheme="minorHAnsi" w:hAnsiTheme="minorHAnsi" w:cstheme="minorHAnsi"/>
        </w:rPr>
        <w:t>The UF attendance policy is the only thing noted; is this sufficient?</w:t>
      </w:r>
    </w:p>
    <w:p w14:paraId="56EACA97" w14:textId="602B516D" w:rsidR="00197B14" w:rsidRPr="00AE3BD9" w:rsidRDefault="00197B14" w:rsidP="00675F21">
      <w:pPr>
        <w:pStyle w:val="ListParagraph"/>
        <w:numPr>
          <w:ilvl w:val="0"/>
          <w:numId w:val="19"/>
        </w:numPr>
        <w:rPr>
          <w:rFonts w:asciiTheme="minorHAnsi" w:hAnsiTheme="minorHAnsi" w:cstheme="minorHAnsi"/>
        </w:rPr>
      </w:pPr>
      <w:r w:rsidRPr="00AE3BD9">
        <w:rPr>
          <w:rFonts w:asciiTheme="minorHAnsi" w:hAnsiTheme="minorHAnsi" w:cstheme="minorHAnsi"/>
        </w:rPr>
        <w:t>Add statement about late work</w:t>
      </w:r>
    </w:p>
    <w:p w14:paraId="416A23D1" w14:textId="77777777" w:rsidR="00675F21" w:rsidRPr="00AE3BD9" w:rsidRDefault="00675F21" w:rsidP="00D63249">
      <w:pPr>
        <w:rPr>
          <w:rStyle w:val="Hyperlink"/>
          <w:rFonts w:asciiTheme="minorHAnsi" w:hAnsiTheme="minorHAnsi" w:cstheme="minorHAnsi"/>
        </w:rPr>
      </w:pPr>
    </w:p>
    <w:p w14:paraId="723E8F0B" w14:textId="6502972C" w:rsidR="00D63249" w:rsidRPr="00AE3BD9" w:rsidRDefault="00D63249" w:rsidP="00D63249">
      <w:pPr>
        <w:rPr>
          <w:rFonts w:asciiTheme="minorHAnsi" w:hAnsiTheme="minorHAnsi" w:cstheme="minorHAnsi"/>
        </w:rPr>
      </w:pPr>
    </w:p>
    <w:p w14:paraId="2F6E6EB1" w14:textId="127399A2" w:rsidR="00D63249" w:rsidRPr="00AE3BD9" w:rsidRDefault="00D63249" w:rsidP="00D63249">
      <w:pPr>
        <w:rPr>
          <w:rFonts w:asciiTheme="minorHAnsi" w:hAnsiTheme="minorHAnsi" w:cstheme="minorHAnsi"/>
        </w:rPr>
      </w:pPr>
      <w:r w:rsidRPr="00AE3BD9">
        <w:rPr>
          <w:rFonts w:asciiTheme="minorHAnsi" w:hAnsiTheme="minorHAnsi" w:cstheme="minorHAnsi"/>
        </w:rPr>
        <w:t xml:space="preserve">Motion to </w:t>
      </w:r>
      <w:r w:rsidR="008759B3" w:rsidRPr="00AE3BD9">
        <w:rPr>
          <w:rFonts w:asciiTheme="minorHAnsi" w:hAnsiTheme="minorHAnsi" w:cstheme="minorHAnsi"/>
        </w:rPr>
        <w:t>Conditionally Approve by Lombardino</w:t>
      </w:r>
      <w:r w:rsidRPr="00AE3BD9">
        <w:rPr>
          <w:rFonts w:asciiTheme="minorHAnsi" w:hAnsiTheme="minorHAnsi" w:cstheme="minorHAnsi"/>
        </w:rPr>
        <w:t xml:space="preserve">; Seconded by </w:t>
      </w:r>
      <w:proofErr w:type="spellStart"/>
      <w:r w:rsidR="008759B3" w:rsidRPr="00AE3BD9">
        <w:rPr>
          <w:rFonts w:asciiTheme="minorHAnsi" w:hAnsiTheme="minorHAnsi" w:cstheme="minorHAnsi"/>
        </w:rPr>
        <w:t>Gallingane</w:t>
      </w:r>
      <w:proofErr w:type="spellEnd"/>
    </w:p>
    <w:p w14:paraId="45D2E5DE" w14:textId="77777777" w:rsidR="00D63249" w:rsidRPr="00AE3BD9" w:rsidRDefault="00D63249" w:rsidP="00D63249">
      <w:pPr>
        <w:rPr>
          <w:rFonts w:asciiTheme="minorHAnsi" w:hAnsiTheme="minorHAnsi" w:cstheme="minorHAnsi"/>
          <w:b/>
          <w:highlight w:val="yellow"/>
        </w:rPr>
      </w:pPr>
    </w:p>
    <w:p w14:paraId="46C94440" w14:textId="77777777" w:rsidR="00D63249" w:rsidRPr="00AE3BD9" w:rsidRDefault="00D63249" w:rsidP="00D63249">
      <w:pPr>
        <w:rPr>
          <w:rFonts w:asciiTheme="minorHAnsi" w:hAnsiTheme="minorHAnsi" w:cstheme="minorHAnsi"/>
          <w:b/>
        </w:rPr>
      </w:pPr>
      <w:r w:rsidRPr="00AE3BD9">
        <w:rPr>
          <w:rFonts w:asciiTheme="minorHAnsi" w:hAnsiTheme="minorHAnsi" w:cstheme="minorHAnsi"/>
          <w:b/>
        </w:rPr>
        <w:t>New Undergraduate Course(s):</w:t>
      </w:r>
    </w:p>
    <w:p w14:paraId="324C137B" w14:textId="77777777" w:rsidR="00D63249" w:rsidRPr="00AE3BD9" w:rsidRDefault="00D63249" w:rsidP="00D63249">
      <w:pPr>
        <w:rPr>
          <w:rFonts w:asciiTheme="minorHAnsi" w:hAnsiTheme="minorHAnsi" w:cstheme="minorHAnsi"/>
        </w:rPr>
      </w:pPr>
      <w:r w:rsidRPr="00AE3BD9">
        <w:rPr>
          <w:rFonts w:asciiTheme="minorHAnsi" w:hAnsiTheme="minorHAnsi" w:cstheme="minorHAnsi"/>
        </w:rPr>
        <w:t>EEC XXX: Foundations of Early Childhood Systems and Supports for the First Five Years of Life</w:t>
      </w:r>
    </w:p>
    <w:p w14:paraId="2B94336C" w14:textId="4647C2C5" w:rsidR="00D63249" w:rsidRPr="00AE3BD9" w:rsidRDefault="001D76F0" w:rsidP="00D63249">
      <w:pPr>
        <w:rPr>
          <w:rFonts w:asciiTheme="minorHAnsi" w:hAnsiTheme="minorHAnsi" w:cstheme="minorHAnsi"/>
        </w:rPr>
      </w:pPr>
      <w:hyperlink r:id="rId17" w:history="1">
        <w:r w:rsidR="00D63249" w:rsidRPr="00AE3BD9">
          <w:rPr>
            <w:rStyle w:val="Hyperlink"/>
            <w:rFonts w:asciiTheme="minorHAnsi" w:hAnsiTheme="minorHAnsi" w:cstheme="minorHAnsi"/>
          </w:rPr>
          <w:t>https://secure.aa.ufl.edu/Approval/reports/16694</w:t>
        </w:r>
      </w:hyperlink>
      <w:r w:rsidR="00D63249" w:rsidRPr="00AE3BD9">
        <w:rPr>
          <w:rFonts w:asciiTheme="minorHAnsi" w:hAnsiTheme="minorHAnsi" w:cstheme="minorHAnsi"/>
        </w:rPr>
        <w:t xml:space="preserve"> </w:t>
      </w:r>
    </w:p>
    <w:p w14:paraId="4A07E9AA" w14:textId="2C9C0064" w:rsidR="00675F21" w:rsidRPr="00AE3BD9" w:rsidRDefault="00675F21" w:rsidP="00D63249">
      <w:pPr>
        <w:rPr>
          <w:rFonts w:asciiTheme="minorHAnsi" w:hAnsiTheme="minorHAnsi" w:cstheme="minorHAnsi"/>
        </w:rPr>
      </w:pPr>
    </w:p>
    <w:p w14:paraId="76F1E053" w14:textId="0FCF0C82" w:rsidR="00675F21" w:rsidRPr="00AE3BD9" w:rsidRDefault="001E47FF" w:rsidP="00675F21">
      <w:pPr>
        <w:pStyle w:val="ListParagraph"/>
        <w:numPr>
          <w:ilvl w:val="0"/>
          <w:numId w:val="19"/>
        </w:numPr>
        <w:rPr>
          <w:rFonts w:asciiTheme="minorHAnsi" w:hAnsiTheme="minorHAnsi" w:cstheme="minorHAnsi"/>
        </w:rPr>
      </w:pPr>
      <w:r w:rsidRPr="00AE3BD9">
        <w:rPr>
          <w:rFonts w:asciiTheme="minorHAnsi" w:hAnsiTheme="minorHAnsi" w:cstheme="minorHAnsi"/>
        </w:rPr>
        <w:t>Ob</w:t>
      </w:r>
      <w:r w:rsidR="00675F21" w:rsidRPr="00AE3BD9">
        <w:rPr>
          <w:rFonts w:asciiTheme="minorHAnsi" w:hAnsiTheme="minorHAnsi" w:cstheme="minorHAnsi"/>
        </w:rPr>
        <w:t xml:space="preserve">jectives and assignments are clear and relevant; readings are current; looks good </w:t>
      </w:r>
    </w:p>
    <w:p w14:paraId="7B15412B" w14:textId="78DFB1B7" w:rsidR="00675F21" w:rsidRPr="00AE3BD9" w:rsidRDefault="001E47FF" w:rsidP="00675F21">
      <w:pPr>
        <w:pStyle w:val="ListParagraph"/>
        <w:numPr>
          <w:ilvl w:val="0"/>
          <w:numId w:val="19"/>
        </w:numPr>
        <w:rPr>
          <w:rFonts w:asciiTheme="minorHAnsi" w:hAnsiTheme="minorHAnsi" w:cstheme="minorHAnsi"/>
        </w:rPr>
      </w:pPr>
      <w:r w:rsidRPr="00AE3BD9">
        <w:rPr>
          <w:rFonts w:asciiTheme="minorHAnsi" w:hAnsiTheme="minorHAnsi" w:cstheme="minorHAnsi"/>
          <w:color w:val="000000"/>
        </w:rPr>
        <w:t>A</w:t>
      </w:r>
      <w:r w:rsidR="00675F21" w:rsidRPr="00AE3BD9">
        <w:rPr>
          <w:rFonts w:asciiTheme="minorHAnsi" w:hAnsiTheme="minorHAnsi" w:cstheme="minorHAnsi"/>
          <w:color w:val="000000"/>
        </w:rPr>
        <w:t xml:space="preserve">ssignment descriptions/criteria are clear and align with the objectives </w:t>
      </w:r>
    </w:p>
    <w:p w14:paraId="38B1A1A2" w14:textId="547D56C9" w:rsidR="00197B14" w:rsidRPr="00AE3BD9" w:rsidRDefault="00197B14" w:rsidP="00675F21">
      <w:pPr>
        <w:pStyle w:val="ListParagraph"/>
        <w:numPr>
          <w:ilvl w:val="0"/>
          <w:numId w:val="19"/>
        </w:numPr>
        <w:rPr>
          <w:rFonts w:asciiTheme="minorHAnsi" w:hAnsiTheme="minorHAnsi" w:cstheme="minorHAnsi"/>
        </w:rPr>
      </w:pPr>
      <w:r w:rsidRPr="00AE3BD9">
        <w:rPr>
          <w:rFonts w:asciiTheme="minorHAnsi" w:hAnsiTheme="minorHAnsi" w:cstheme="minorHAnsi"/>
        </w:rPr>
        <w:t>Not a lab course; double check all courses in this block</w:t>
      </w:r>
    </w:p>
    <w:p w14:paraId="656BF17A" w14:textId="77777777" w:rsidR="00197B14" w:rsidRPr="00AE3BD9" w:rsidRDefault="00197B14" w:rsidP="00197B14">
      <w:pPr>
        <w:pStyle w:val="ListParagraph"/>
        <w:numPr>
          <w:ilvl w:val="0"/>
          <w:numId w:val="19"/>
        </w:numPr>
        <w:rPr>
          <w:rFonts w:asciiTheme="minorHAnsi" w:hAnsiTheme="minorHAnsi" w:cstheme="minorHAnsi"/>
        </w:rPr>
      </w:pPr>
      <w:r w:rsidRPr="00AE3BD9">
        <w:rPr>
          <w:rFonts w:asciiTheme="minorHAnsi" w:hAnsiTheme="minorHAnsi" w:cstheme="minorHAnsi"/>
        </w:rPr>
        <w:t>List all 5 courses in each AAT submission</w:t>
      </w:r>
    </w:p>
    <w:p w14:paraId="44D4B62A" w14:textId="77777777" w:rsidR="00197B14" w:rsidRPr="00AE3BD9" w:rsidRDefault="00197B14" w:rsidP="00197B14">
      <w:pPr>
        <w:pStyle w:val="ListParagraph"/>
        <w:rPr>
          <w:rFonts w:asciiTheme="minorHAnsi" w:hAnsiTheme="minorHAnsi" w:cstheme="minorHAnsi"/>
        </w:rPr>
      </w:pPr>
    </w:p>
    <w:p w14:paraId="066107B0" w14:textId="77777777" w:rsidR="00675F21" w:rsidRPr="00AE3BD9" w:rsidRDefault="00675F21" w:rsidP="001E47FF">
      <w:pPr>
        <w:ind w:left="360"/>
        <w:rPr>
          <w:rFonts w:asciiTheme="minorHAnsi" w:hAnsiTheme="minorHAnsi" w:cstheme="minorHAnsi"/>
        </w:rPr>
      </w:pPr>
    </w:p>
    <w:p w14:paraId="77C7C9CD" w14:textId="77777777" w:rsidR="00675F21" w:rsidRPr="00AE3BD9" w:rsidRDefault="00675F21" w:rsidP="00D63249">
      <w:pPr>
        <w:rPr>
          <w:rFonts w:asciiTheme="minorHAnsi" w:hAnsiTheme="minorHAnsi" w:cstheme="minorHAnsi"/>
        </w:rPr>
      </w:pPr>
    </w:p>
    <w:p w14:paraId="6F8572A0" w14:textId="77777777" w:rsidR="00D63249" w:rsidRPr="00AE3BD9" w:rsidRDefault="00D63249" w:rsidP="00D63249">
      <w:pPr>
        <w:rPr>
          <w:rFonts w:asciiTheme="minorHAnsi" w:hAnsiTheme="minorHAnsi" w:cstheme="minorHAnsi"/>
          <w:b/>
        </w:rPr>
      </w:pPr>
    </w:p>
    <w:p w14:paraId="6D8B4D66" w14:textId="77777777" w:rsidR="00D63249" w:rsidRPr="00AE3BD9" w:rsidRDefault="00D63249" w:rsidP="00D63249">
      <w:pPr>
        <w:rPr>
          <w:rFonts w:asciiTheme="minorHAnsi" w:hAnsiTheme="minorHAnsi" w:cstheme="minorHAnsi"/>
        </w:rPr>
      </w:pPr>
      <w:r w:rsidRPr="00AE3BD9">
        <w:rPr>
          <w:rFonts w:asciiTheme="minorHAnsi" w:hAnsiTheme="minorHAnsi" w:cstheme="minorHAnsi"/>
        </w:rPr>
        <w:t>EEC XXX: Science of Early Childhood Development and Learning for the First Five Years of Life</w:t>
      </w:r>
    </w:p>
    <w:p w14:paraId="142523D7" w14:textId="626AF8BA" w:rsidR="00D63249" w:rsidRPr="00AE3BD9" w:rsidRDefault="001D76F0" w:rsidP="00D63249">
      <w:pPr>
        <w:rPr>
          <w:rFonts w:asciiTheme="minorHAnsi" w:hAnsiTheme="minorHAnsi" w:cstheme="minorHAnsi"/>
        </w:rPr>
      </w:pPr>
      <w:hyperlink r:id="rId18" w:history="1">
        <w:r w:rsidR="00D63249" w:rsidRPr="00AE3BD9">
          <w:rPr>
            <w:rStyle w:val="Hyperlink"/>
            <w:rFonts w:asciiTheme="minorHAnsi" w:hAnsiTheme="minorHAnsi" w:cstheme="minorHAnsi"/>
          </w:rPr>
          <w:t>https://secure.aa.ufl.edu/Approval/reports/16695</w:t>
        </w:r>
      </w:hyperlink>
      <w:r w:rsidR="00D63249" w:rsidRPr="00AE3BD9">
        <w:rPr>
          <w:rFonts w:asciiTheme="minorHAnsi" w:hAnsiTheme="minorHAnsi" w:cstheme="minorHAnsi"/>
        </w:rPr>
        <w:t xml:space="preserve"> </w:t>
      </w:r>
    </w:p>
    <w:p w14:paraId="3CD4D9E0" w14:textId="4CB74C34" w:rsidR="00675F21" w:rsidRPr="00AE3BD9" w:rsidRDefault="00675F21" w:rsidP="00D63249">
      <w:pPr>
        <w:rPr>
          <w:rFonts w:asciiTheme="minorHAnsi" w:hAnsiTheme="minorHAnsi" w:cstheme="minorHAnsi"/>
        </w:rPr>
      </w:pPr>
    </w:p>
    <w:p w14:paraId="7D15ACAB" w14:textId="77777777" w:rsidR="00675F21" w:rsidRPr="00AE3BD9" w:rsidRDefault="00675F21" w:rsidP="00675F21">
      <w:pPr>
        <w:pStyle w:val="ListParagraph"/>
        <w:numPr>
          <w:ilvl w:val="0"/>
          <w:numId w:val="20"/>
        </w:numPr>
        <w:rPr>
          <w:rFonts w:asciiTheme="minorHAnsi" w:hAnsiTheme="minorHAnsi" w:cstheme="minorHAnsi"/>
        </w:rPr>
      </w:pPr>
      <w:r w:rsidRPr="00AE3BD9">
        <w:rPr>
          <w:rFonts w:asciiTheme="minorHAnsi" w:hAnsiTheme="minorHAnsi" w:cstheme="minorHAnsi"/>
        </w:rPr>
        <w:t xml:space="preserve">Will this be the first course in the 5 course series? </w:t>
      </w:r>
    </w:p>
    <w:p w14:paraId="6C6D6B42" w14:textId="77777777" w:rsidR="00675F21" w:rsidRPr="00AE3BD9" w:rsidRDefault="00675F21" w:rsidP="00675F21">
      <w:pPr>
        <w:pStyle w:val="ListParagraph"/>
        <w:numPr>
          <w:ilvl w:val="0"/>
          <w:numId w:val="20"/>
        </w:numPr>
        <w:rPr>
          <w:rFonts w:asciiTheme="minorHAnsi" w:hAnsiTheme="minorHAnsi" w:cstheme="minorHAnsi"/>
        </w:rPr>
      </w:pPr>
      <w:r w:rsidRPr="00AE3BD9">
        <w:rPr>
          <w:rFonts w:asciiTheme="minorHAnsi" w:hAnsiTheme="minorHAnsi" w:cstheme="minorHAnsi"/>
        </w:rPr>
        <w:lastRenderedPageBreak/>
        <w:t xml:space="preserve">Three thousand and above courses must have a prerequisite. re the prerequisites appropriate? I do not feel as though I can make that decision since I am not faculty in that area. </w:t>
      </w:r>
    </w:p>
    <w:p w14:paraId="48F67047" w14:textId="743D1704" w:rsidR="00675F21" w:rsidRPr="00AE3BD9" w:rsidRDefault="00675F21" w:rsidP="00675F21">
      <w:pPr>
        <w:pStyle w:val="ListParagraph"/>
        <w:numPr>
          <w:ilvl w:val="0"/>
          <w:numId w:val="20"/>
        </w:numPr>
        <w:rPr>
          <w:rFonts w:asciiTheme="minorHAnsi" w:hAnsiTheme="minorHAnsi" w:cstheme="minorHAnsi"/>
        </w:rPr>
      </w:pPr>
      <w:r w:rsidRPr="00AE3BD9">
        <w:rPr>
          <w:rFonts w:asciiTheme="minorHAnsi" w:hAnsiTheme="minorHAnsi" w:cstheme="minorHAnsi"/>
        </w:rPr>
        <w:t xml:space="preserve">Objectives – Should the first objective be identify? </w:t>
      </w:r>
      <w:r w:rsidR="001E47FF" w:rsidRPr="00AE3BD9">
        <w:rPr>
          <w:rFonts w:asciiTheme="minorHAnsi" w:hAnsiTheme="minorHAnsi" w:cstheme="minorHAnsi"/>
        </w:rPr>
        <w:t>I</w:t>
      </w:r>
      <w:r w:rsidRPr="00AE3BD9">
        <w:rPr>
          <w:rFonts w:asciiTheme="minorHAnsi" w:hAnsiTheme="minorHAnsi" w:cstheme="minorHAnsi"/>
        </w:rPr>
        <w:t xml:space="preserve"> prefer describe. Also, some of the objectives address multiple topics, especially those that state define.</w:t>
      </w:r>
    </w:p>
    <w:p w14:paraId="5CFD4883" w14:textId="77777777" w:rsidR="00675F21" w:rsidRPr="00AE3BD9" w:rsidRDefault="00675F21" w:rsidP="00675F21">
      <w:pPr>
        <w:pStyle w:val="ListParagraph"/>
        <w:numPr>
          <w:ilvl w:val="0"/>
          <w:numId w:val="20"/>
        </w:numPr>
        <w:rPr>
          <w:rFonts w:asciiTheme="minorHAnsi" w:hAnsiTheme="minorHAnsi" w:cstheme="minorHAnsi"/>
        </w:rPr>
      </w:pPr>
      <w:r w:rsidRPr="00AE3BD9">
        <w:rPr>
          <w:rFonts w:asciiTheme="minorHAnsi" w:hAnsiTheme="minorHAnsi" w:cstheme="minorHAnsi"/>
        </w:rPr>
        <w:t>The course is listed as a lecture course. However, I do not see lectures listed in the weekly activities.</w:t>
      </w:r>
    </w:p>
    <w:p w14:paraId="288096E5" w14:textId="77777777" w:rsidR="00675F21" w:rsidRPr="00AE3BD9" w:rsidRDefault="00675F21" w:rsidP="00675F21">
      <w:pPr>
        <w:pStyle w:val="ListParagraph"/>
        <w:numPr>
          <w:ilvl w:val="0"/>
          <w:numId w:val="20"/>
        </w:numPr>
        <w:rPr>
          <w:rFonts w:asciiTheme="minorHAnsi" w:hAnsiTheme="minorHAnsi" w:cstheme="minorHAnsi"/>
        </w:rPr>
      </w:pPr>
      <w:r w:rsidRPr="00AE3BD9">
        <w:rPr>
          <w:rFonts w:asciiTheme="minorHAnsi" w:hAnsiTheme="minorHAnsi" w:cstheme="minorHAnsi"/>
        </w:rPr>
        <w:t>Each of the activities is graded using points. However, the grading scale is listed in percentages.</w:t>
      </w:r>
    </w:p>
    <w:p w14:paraId="061B3E5C" w14:textId="5443DF7C" w:rsidR="00675F21" w:rsidRPr="00AE3BD9" w:rsidRDefault="00675F21" w:rsidP="00675F21">
      <w:pPr>
        <w:pStyle w:val="ListParagraph"/>
        <w:numPr>
          <w:ilvl w:val="0"/>
          <w:numId w:val="20"/>
        </w:numPr>
        <w:rPr>
          <w:rFonts w:asciiTheme="minorHAnsi" w:hAnsiTheme="minorHAnsi" w:cstheme="minorHAnsi"/>
        </w:rPr>
      </w:pPr>
      <w:r w:rsidRPr="00AE3BD9">
        <w:rPr>
          <w:rFonts w:asciiTheme="minorHAnsi" w:hAnsiTheme="minorHAnsi" w:cstheme="minorHAnsi"/>
        </w:rPr>
        <w:t xml:space="preserve">The weekly activity list does not have much detail, so it is difficult to evaluate. </w:t>
      </w:r>
    </w:p>
    <w:p w14:paraId="44C40FAE" w14:textId="791BC6E9" w:rsidR="00197B14" w:rsidRPr="00AE3BD9" w:rsidRDefault="00197B14" w:rsidP="00197B14">
      <w:pPr>
        <w:pStyle w:val="ListParagraph"/>
        <w:numPr>
          <w:ilvl w:val="0"/>
          <w:numId w:val="20"/>
        </w:numPr>
        <w:rPr>
          <w:rFonts w:asciiTheme="minorHAnsi" w:hAnsiTheme="minorHAnsi" w:cstheme="minorHAnsi"/>
        </w:rPr>
      </w:pPr>
      <w:r w:rsidRPr="00AE3BD9">
        <w:rPr>
          <w:rFonts w:asciiTheme="minorHAnsi" w:hAnsiTheme="minorHAnsi" w:cstheme="minorHAnsi"/>
        </w:rPr>
        <w:t>Not a lab course; double check all courses in this block</w:t>
      </w:r>
    </w:p>
    <w:p w14:paraId="66AA787A" w14:textId="77777777" w:rsidR="00197B14" w:rsidRPr="00AE3BD9" w:rsidRDefault="00197B14" w:rsidP="00197B14">
      <w:pPr>
        <w:pStyle w:val="ListParagraph"/>
        <w:numPr>
          <w:ilvl w:val="0"/>
          <w:numId w:val="20"/>
        </w:numPr>
        <w:rPr>
          <w:rFonts w:asciiTheme="minorHAnsi" w:hAnsiTheme="minorHAnsi" w:cstheme="minorHAnsi"/>
        </w:rPr>
      </w:pPr>
      <w:r w:rsidRPr="00AE3BD9">
        <w:rPr>
          <w:rFonts w:asciiTheme="minorHAnsi" w:hAnsiTheme="minorHAnsi" w:cstheme="minorHAnsi"/>
        </w:rPr>
        <w:t>List all 5 courses in each AAT submission</w:t>
      </w:r>
    </w:p>
    <w:p w14:paraId="4AE16A9E" w14:textId="7AB26E9E" w:rsidR="00197B14" w:rsidRPr="00AE3BD9" w:rsidRDefault="00197B14" w:rsidP="00675F21">
      <w:pPr>
        <w:pStyle w:val="ListParagraph"/>
        <w:numPr>
          <w:ilvl w:val="0"/>
          <w:numId w:val="20"/>
        </w:numPr>
        <w:rPr>
          <w:rFonts w:asciiTheme="minorHAnsi" w:hAnsiTheme="minorHAnsi" w:cstheme="minorHAnsi"/>
        </w:rPr>
      </w:pPr>
      <w:r w:rsidRPr="00AE3BD9">
        <w:rPr>
          <w:rFonts w:asciiTheme="minorHAnsi" w:hAnsiTheme="minorHAnsi" w:cstheme="minorHAnsi"/>
        </w:rPr>
        <w:t xml:space="preserve">Add </w:t>
      </w:r>
      <w:proofErr w:type="spellStart"/>
      <w:r w:rsidRPr="00AE3BD9">
        <w:rPr>
          <w:rFonts w:asciiTheme="minorHAnsi" w:hAnsiTheme="minorHAnsi" w:cstheme="minorHAnsi"/>
        </w:rPr>
        <w:t>prereq</w:t>
      </w:r>
      <w:proofErr w:type="spellEnd"/>
      <w:r w:rsidRPr="00AE3BD9">
        <w:rPr>
          <w:rFonts w:asciiTheme="minorHAnsi" w:hAnsiTheme="minorHAnsi" w:cstheme="minorHAnsi"/>
        </w:rPr>
        <w:t xml:space="preserve">; check with Aaron </w:t>
      </w:r>
      <w:proofErr w:type="spellStart"/>
      <w:r w:rsidRPr="00AE3BD9">
        <w:rPr>
          <w:rFonts w:asciiTheme="minorHAnsi" w:hAnsiTheme="minorHAnsi" w:cstheme="minorHAnsi"/>
        </w:rPr>
        <w:t>Ganas</w:t>
      </w:r>
      <w:proofErr w:type="spellEnd"/>
      <w:r w:rsidRPr="00AE3BD9">
        <w:rPr>
          <w:rFonts w:asciiTheme="minorHAnsi" w:hAnsiTheme="minorHAnsi" w:cstheme="minorHAnsi"/>
        </w:rPr>
        <w:t xml:space="preserve"> in ETC for recommendation</w:t>
      </w:r>
    </w:p>
    <w:p w14:paraId="2A4A912C" w14:textId="038CFB92" w:rsidR="00197B14" w:rsidRPr="00AE3BD9" w:rsidRDefault="00197B14" w:rsidP="00675F21">
      <w:pPr>
        <w:pStyle w:val="ListParagraph"/>
        <w:numPr>
          <w:ilvl w:val="0"/>
          <w:numId w:val="20"/>
        </w:numPr>
        <w:rPr>
          <w:rFonts w:asciiTheme="minorHAnsi" w:hAnsiTheme="minorHAnsi" w:cstheme="minorHAnsi"/>
        </w:rPr>
      </w:pPr>
      <w:r w:rsidRPr="00AE3BD9">
        <w:rPr>
          <w:rFonts w:asciiTheme="minorHAnsi" w:hAnsiTheme="minorHAnsi" w:cstheme="minorHAnsi"/>
        </w:rPr>
        <w:t>Objectives?</w:t>
      </w:r>
    </w:p>
    <w:p w14:paraId="2EF33AF6" w14:textId="77777777" w:rsidR="00675F21" w:rsidRPr="00AE3BD9" w:rsidRDefault="00675F21" w:rsidP="00D63249">
      <w:pPr>
        <w:rPr>
          <w:rFonts w:asciiTheme="minorHAnsi" w:hAnsiTheme="minorHAnsi" w:cstheme="minorHAnsi"/>
        </w:rPr>
      </w:pPr>
    </w:p>
    <w:p w14:paraId="6FDCA43A" w14:textId="77777777" w:rsidR="00D63249" w:rsidRPr="00AE3BD9" w:rsidRDefault="00D63249" w:rsidP="00D63249">
      <w:pPr>
        <w:rPr>
          <w:rFonts w:asciiTheme="minorHAnsi" w:hAnsiTheme="minorHAnsi" w:cstheme="minorHAnsi"/>
          <w:b/>
        </w:rPr>
      </w:pPr>
    </w:p>
    <w:p w14:paraId="7E953CF4" w14:textId="68299971" w:rsidR="00D63249" w:rsidRPr="00AE3BD9" w:rsidRDefault="00D63249" w:rsidP="00D63249">
      <w:pPr>
        <w:rPr>
          <w:rFonts w:asciiTheme="minorHAnsi" w:hAnsiTheme="minorHAnsi" w:cstheme="minorHAnsi"/>
        </w:rPr>
      </w:pPr>
      <w:r w:rsidRPr="00AE3BD9">
        <w:rPr>
          <w:rFonts w:asciiTheme="minorHAnsi" w:hAnsiTheme="minorHAnsi" w:cstheme="minorHAnsi"/>
        </w:rPr>
        <w:t>EEC XXX: Supporting Learning and Development for the First Five Years of Life</w:t>
      </w:r>
      <w:r w:rsidRPr="00AE3BD9">
        <w:rPr>
          <w:rFonts w:asciiTheme="minorHAnsi" w:hAnsiTheme="minorHAnsi" w:cstheme="minorHAnsi"/>
        </w:rPr>
        <w:br/>
      </w:r>
      <w:hyperlink r:id="rId19" w:history="1">
        <w:r w:rsidRPr="00AE3BD9">
          <w:rPr>
            <w:rStyle w:val="Hyperlink"/>
            <w:rFonts w:asciiTheme="minorHAnsi" w:hAnsiTheme="minorHAnsi" w:cstheme="minorHAnsi"/>
          </w:rPr>
          <w:t>https://secure.aa.ufl.edu/Approval/reports/16696</w:t>
        </w:r>
      </w:hyperlink>
      <w:r w:rsidRPr="00AE3BD9">
        <w:rPr>
          <w:rFonts w:asciiTheme="minorHAnsi" w:hAnsiTheme="minorHAnsi" w:cstheme="minorHAnsi"/>
        </w:rPr>
        <w:t xml:space="preserve"> </w:t>
      </w:r>
    </w:p>
    <w:p w14:paraId="1EF0847B" w14:textId="0C1722E7" w:rsidR="00675F21" w:rsidRPr="00AE3BD9" w:rsidRDefault="00675F21" w:rsidP="00D63249">
      <w:pPr>
        <w:rPr>
          <w:rFonts w:asciiTheme="minorHAnsi" w:hAnsiTheme="minorHAnsi" w:cstheme="minorHAnsi"/>
        </w:rPr>
      </w:pPr>
    </w:p>
    <w:p w14:paraId="1D92582D" w14:textId="66A8DA21" w:rsidR="00675F21" w:rsidRPr="00AE3BD9" w:rsidRDefault="00675F21" w:rsidP="00675F21">
      <w:pPr>
        <w:pStyle w:val="ListParagraph"/>
        <w:numPr>
          <w:ilvl w:val="0"/>
          <w:numId w:val="21"/>
        </w:numPr>
        <w:rPr>
          <w:rFonts w:asciiTheme="minorHAnsi" w:hAnsiTheme="minorHAnsi" w:cstheme="minorHAnsi"/>
        </w:rPr>
      </w:pPr>
      <w:r w:rsidRPr="00AE3BD9">
        <w:rPr>
          <w:rFonts w:asciiTheme="minorHAnsi" w:hAnsiTheme="minorHAnsi" w:cstheme="minorHAnsi"/>
        </w:rPr>
        <w:t>Place in Curriculum: What are the other courses in the track? I know they're all submitted, but d</w:t>
      </w:r>
      <w:r w:rsidR="001E47FF" w:rsidRPr="00AE3BD9">
        <w:rPr>
          <w:rFonts w:asciiTheme="minorHAnsi" w:hAnsiTheme="minorHAnsi" w:cstheme="minorHAnsi"/>
        </w:rPr>
        <w:t>o</w:t>
      </w:r>
      <w:r w:rsidRPr="00AE3BD9">
        <w:rPr>
          <w:rFonts w:asciiTheme="minorHAnsi" w:hAnsiTheme="minorHAnsi" w:cstheme="minorHAnsi"/>
        </w:rPr>
        <w:t xml:space="preserve"> they need to be listed on the request? </w:t>
      </w:r>
    </w:p>
    <w:p w14:paraId="5945B4FC" w14:textId="77777777" w:rsidR="00675F21" w:rsidRPr="00AE3BD9" w:rsidRDefault="00675F21" w:rsidP="00675F21">
      <w:pPr>
        <w:pStyle w:val="ListParagraph"/>
        <w:numPr>
          <w:ilvl w:val="0"/>
          <w:numId w:val="21"/>
        </w:numPr>
        <w:rPr>
          <w:rFonts w:asciiTheme="minorHAnsi" w:hAnsiTheme="minorHAnsi" w:cstheme="minorHAnsi"/>
        </w:rPr>
      </w:pPr>
      <w:r w:rsidRPr="00AE3BD9">
        <w:rPr>
          <w:rFonts w:asciiTheme="minorHAnsi" w:hAnsiTheme="minorHAnsi" w:cstheme="minorHAnsi"/>
        </w:rPr>
        <w:t>Since no sequence for the courses is listed, I assume they can be taken in any order. Does that need to be stated??</w:t>
      </w:r>
    </w:p>
    <w:p w14:paraId="3AB049BE" w14:textId="77777777" w:rsidR="00675F21" w:rsidRPr="00AE3BD9" w:rsidRDefault="00675F21" w:rsidP="00675F21">
      <w:pPr>
        <w:pStyle w:val="ListParagraph"/>
        <w:numPr>
          <w:ilvl w:val="0"/>
          <w:numId w:val="21"/>
        </w:numPr>
        <w:rPr>
          <w:rFonts w:asciiTheme="minorHAnsi" w:hAnsiTheme="minorHAnsi" w:cstheme="minorHAnsi"/>
        </w:rPr>
      </w:pPr>
      <w:r w:rsidRPr="00AE3BD9">
        <w:rPr>
          <w:rFonts w:asciiTheme="minorHAnsi" w:hAnsiTheme="minorHAnsi" w:cstheme="minorHAnsi"/>
        </w:rPr>
        <w:t xml:space="preserve">Minor point - Grading includes: 13 </w:t>
      </w:r>
      <w:proofErr w:type="spellStart"/>
      <w:r w:rsidRPr="00AE3BD9">
        <w:rPr>
          <w:rFonts w:asciiTheme="minorHAnsi" w:hAnsiTheme="minorHAnsi" w:cstheme="minorHAnsi"/>
        </w:rPr>
        <w:t>dicussions</w:t>
      </w:r>
      <w:proofErr w:type="spellEnd"/>
      <w:r w:rsidRPr="00AE3BD9">
        <w:rPr>
          <w:rFonts w:asciiTheme="minorHAnsi" w:hAnsiTheme="minorHAnsi" w:cstheme="minorHAnsi"/>
        </w:rPr>
        <w:t xml:space="preserve"> but- only 12 found; 14 weekly </w:t>
      </w:r>
      <w:proofErr w:type="spellStart"/>
      <w:r w:rsidRPr="00AE3BD9">
        <w:rPr>
          <w:rFonts w:asciiTheme="minorHAnsi" w:hAnsiTheme="minorHAnsi" w:cstheme="minorHAnsi"/>
        </w:rPr>
        <w:t>acitivities</w:t>
      </w:r>
      <w:proofErr w:type="spellEnd"/>
      <w:r w:rsidRPr="00AE3BD9">
        <w:rPr>
          <w:rFonts w:asciiTheme="minorHAnsi" w:hAnsiTheme="minorHAnsi" w:cstheme="minorHAnsi"/>
        </w:rPr>
        <w:t xml:space="preserve"> but only 13 found. </w:t>
      </w:r>
    </w:p>
    <w:p w14:paraId="665EA90D" w14:textId="77777777" w:rsidR="00675F21" w:rsidRPr="00AE3BD9" w:rsidRDefault="00675F21" w:rsidP="00675F21">
      <w:pPr>
        <w:pStyle w:val="ListParagraph"/>
        <w:numPr>
          <w:ilvl w:val="0"/>
          <w:numId w:val="21"/>
        </w:numPr>
        <w:rPr>
          <w:rFonts w:asciiTheme="minorHAnsi" w:hAnsiTheme="minorHAnsi" w:cstheme="minorHAnsi"/>
        </w:rPr>
      </w:pPr>
      <w:r w:rsidRPr="00AE3BD9">
        <w:rPr>
          <w:rFonts w:asciiTheme="minorHAnsi" w:hAnsiTheme="minorHAnsi" w:cstheme="minorHAnsi"/>
        </w:rPr>
        <w:t xml:space="preserve">Week 11 is </w:t>
      </w:r>
      <w:proofErr w:type="spellStart"/>
      <w:r w:rsidRPr="00AE3BD9">
        <w:rPr>
          <w:rFonts w:asciiTheme="minorHAnsi" w:hAnsiTheme="minorHAnsi" w:cstheme="minorHAnsi"/>
        </w:rPr>
        <w:t>misisng</w:t>
      </w:r>
      <w:proofErr w:type="spellEnd"/>
      <w:r w:rsidRPr="00AE3BD9">
        <w:rPr>
          <w:rFonts w:asciiTheme="minorHAnsi" w:hAnsiTheme="minorHAnsi" w:cstheme="minorHAnsi"/>
        </w:rPr>
        <w:t xml:space="preserve"> both....add there??</w:t>
      </w:r>
    </w:p>
    <w:p w14:paraId="2FBC695E" w14:textId="77777777" w:rsidR="00197B14" w:rsidRPr="00AE3BD9" w:rsidRDefault="00675F21" w:rsidP="00675F21">
      <w:pPr>
        <w:pStyle w:val="ListParagraph"/>
        <w:numPr>
          <w:ilvl w:val="0"/>
          <w:numId w:val="21"/>
        </w:numPr>
        <w:rPr>
          <w:rFonts w:asciiTheme="minorHAnsi" w:hAnsiTheme="minorHAnsi" w:cstheme="minorHAnsi"/>
        </w:rPr>
      </w:pPr>
      <w:r w:rsidRPr="00AE3BD9">
        <w:rPr>
          <w:rFonts w:asciiTheme="minorHAnsi" w:hAnsiTheme="minorHAnsi" w:cstheme="minorHAnsi"/>
        </w:rPr>
        <w:t>Weekly topics include articles. Should those be added to the text/readings section of the syllabus?</w:t>
      </w:r>
    </w:p>
    <w:p w14:paraId="6A23033A" w14:textId="34DCDF8D" w:rsidR="00197B14" w:rsidRPr="00AE3BD9" w:rsidRDefault="00197B14" w:rsidP="00197B14">
      <w:pPr>
        <w:pStyle w:val="ListParagraph"/>
        <w:numPr>
          <w:ilvl w:val="0"/>
          <w:numId w:val="21"/>
        </w:numPr>
        <w:rPr>
          <w:rFonts w:asciiTheme="minorHAnsi" w:hAnsiTheme="minorHAnsi" w:cstheme="minorHAnsi"/>
        </w:rPr>
      </w:pPr>
      <w:r w:rsidRPr="00AE3BD9">
        <w:rPr>
          <w:rFonts w:asciiTheme="minorHAnsi" w:hAnsiTheme="minorHAnsi" w:cstheme="minorHAnsi"/>
        </w:rPr>
        <w:t>Not a lab course; double check all courses in this block</w:t>
      </w:r>
    </w:p>
    <w:p w14:paraId="716A6381" w14:textId="77777777" w:rsidR="00197B14" w:rsidRPr="00AE3BD9" w:rsidRDefault="00197B14" w:rsidP="00197B14">
      <w:pPr>
        <w:pStyle w:val="ListParagraph"/>
        <w:numPr>
          <w:ilvl w:val="0"/>
          <w:numId w:val="21"/>
        </w:numPr>
        <w:rPr>
          <w:rFonts w:asciiTheme="minorHAnsi" w:hAnsiTheme="minorHAnsi" w:cstheme="minorHAnsi"/>
        </w:rPr>
      </w:pPr>
      <w:r w:rsidRPr="00AE3BD9">
        <w:rPr>
          <w:rFonts w:asciiTheme="minorHAnsi" w:hAnsiTheme="minorHAnsi" w:cstheme="minorHAnsi"/>
        </w:rPr>
        <w:t>List all 5 courses in each AAT submission</w:t>
      </w:r>
    </w:p>
    <w:p w14:paraId="3E31A470" w14:textId="77777777" w:rsidR="00197B14" w:rsidRPr="00AE3BD9" w:rsidRDefault="00197B14" w:rsidP="00675F21">
      <w:pPr>
        <w:pStyle w:val="ListParagraph"/>
        <w:numPr>
          <w:ilvl w:val="0"/>
          <w:numId w:val="21"/>
        </w:numPr>
        <w:rPr>
          <w:rFonts w:asciiTheme="minorHAnsi" w:hAnsiTheme="minorHAnsi" w:cstheme="minorHAnsi"/>
        </w:rPr>
      </w:pPr>
      <w:r w:rsidRPr="00AE3BD9">
        <w:rPr>
          <w:rFonts w:asciiTheme="minorHAnsi" w:hAnsiTheme="minorHAnsi" w:cstheme="minorHAnsi"/>
        </w:rPr>
        <w:t>Do the courses need to be taken in a certain order?</w:t>
      </w:r>
    </w:p>
    <w:p w14:paraId="6DC80C4E" w14:textId="275A5FB2" w:rsidR="00675F21" w:rsidRPr="00AE3BD9" w:rsidRDefault="00197B14" w:rsidP="00675F21">
      <w:pPr>
        <w:pStyle w:val="ListParagraph"/>
        <w:numPr>
          <w:ilvl w:val="0"/>
          <w:numId w:val="21"/>
        </w:numPr>
        <w:rPr>
          <w:rFonts w:asciiTheme="minorHAnsi" w:hAnsiTheme="minorHAnsi" w:cstheme="minorHAnsi"/>
        </w:rPr>
      </w:pPr>
      <w:r w:rsidRPr="00AE3BD9">
        <w:rPr>
          <w:rFonts w:asciiTheme="minorHAnsi" w:hAnsiTheme="minorHAnsi" w:cstheme="minorHAnsi"/>
        </w:rPr>
        <w:t>Articles weekly listed out in syllabus under other assigned readings</w:t>
      </w:r>
      <w:r w:rsidR="00675F21" w:rsidRPr="00AE3BD9">
        <w:rPr>
          <w:rFonts w:asciiTheme="minorHAnsi" w:hAnsiTheme="minorHAnsi" w:cstheme="minorHAnsi"/>
        </w:rPr>
        <w:br/>
      </w:r>
    </w:p>
    <w:p w14:paraId="6EA29E94" w14:textId="77777777" w:rsidR="00675F21" w:rsidRPr="00AE3BD9" w:rsidRDefault="00675F21" w:rsidP="00D63249">
      <w:pPr>
        <w:rPr>
          <w:rFonts w:asciiTheme="minorHAnsi" w:hAnsiTheme="minorHAnsi" w:cstheme="minorHAnsi"/>
        </w:rPr>
      </w:pPr>
    </w:p>
    <w:p w14:paraId="3E504E75" w14:textId="77777777" w:rsidR="00D63249" w:rsidRPr="00AE3BD9" w:rsidRDefault="00D63249" w:rsidP="00D63249">
      <w:pPr>
        <w:rPr>
          <w:rFonts w:asciiTheme="minorHAnsi" w:hAnsiTheme="minorHAnsi" w:cstheme="minorHAnsi"/>
        </w:rPr>
      </w:pPr>
    </w:p>
    <w:p w14:paraId="29DEB50C" w14:textId="77777777" w:rsidR="00D63249" w:rsidRPr="00AE3BD9" w:rsidRDefault="00D63249" w:rsidP="00D63249">
      <w:pPr>
        <w:rPr>
          <w:rFonts w:asciiTheme="minorHAnsi" w:hAnsiTheme="minorHAnsi" w:cstheme="minorHAnsi"/>
        </w:rPr>
      </w:pPr>
      <w:r w:rsidRPr="00AE3BD9">
        <w:rPr>
          <w:rFonts w:asciiTheme="minorHAnsi" w:hAnsiTheme="minorHAnsi" w:cstheme="minorHAnsi"/>
        </w:rPr>
        <w:t>Supporting Health and Wellbeing during the First Five Years of Life</w:t>
      </w:r>
    </w:p>
    <w:p w14:paraId="5FD45F54" w14:textId="588853A7" w:rsidR="00D63249" w:rsidRPr="00AE3BD9" w:rsidRDefault="001D76F0" w:rsidP="00D63249">
      <w:pPr>
        <w:rPr>
          <w:rFonts w:asciiTheme="minorHAnsi" w:hAnsiTheme="minorHAnsi" w:cstheme="minorHAnsi"/>
        </w:rPr>
      </w:pPr>
      <w:hyperlink r:id="rId20" w:history="1">
        <w:r w:rsidR="00D63249" w:rsidRPr="00AE3BD9">
          <w:rPr>
            <w:rStyle w:val="Hyperlink"/>
            <w:rFonts w:asciiTheme="minorHAnsi" w:hAnsiTheme="minorHAnsi" w:cstheme="minorHAnsi"/>
          </w:rPr>
          <w:t>https://secure.aa.ufl.edu/Approval/reports/16697</w:t>
        </w:r>
      </w:hyperlink>
      <w:r w:rsidR="00D63249" w:rsidRPr="00AE3BD9">
        <w:rPr>
          <w:rFonts w:asciiTheme="minorHAnsi" w:hAnsiTheme="minorHAnsi" w:cstheme="minorHAnsi"/>
        </w:rPr>
        <w:t xml:space="preserve"> </w:t>
      </w:r>
    </w:p>
    <w:p w14:paraId="00FE1825" w14:textId="2EF0FB30" w:rsidR="00675F21" w:rsidRPr="00AE3BD9" w:rsidRDefault="00675F21" w:rsidP="00D63249">
      <w:pPr>
        <w:rPr>
          <w:rFonts w:asciiTheme="minorHAnsi" w:hAnsiTheme="minorHAnsi" w:cstheme="minorHAnsi"/>
        </w:rPr>
      </w:pPr>
    </w:p>
    <w:p w14:paraId="20D4E7AE" w14:textId="77777777" w:rsidR="00675F21" w:rsidRPr="00AE3BD9" w:rsidRDefault="00675F21" w:rsidP="00675F21">
      <w:pPr>
        <w:pStyle w:val="ListParagraph"/>
        <w:numPr>
          <w:ilvl w:val="0"/>
          <w:numId w:val="22"/>
        </w:numPr>
        <w:rPr>
          <w:rFonts w:asciiTheme="minorHAnsi" w:hAnsiTheme="minorHAnsi" w:cstheme="minorHAnsi"/>
        </w:rPr>
      </w:pPr>
      <w:r w:rsidRPr="00AE3BD9">
        <w:rPr>
          <w:rFonts w:asciiTheme="minorHAnsi" w:hAnsiTheme="minorHAnsi" w:cstheme="minorHAnsi"/>
        </w:rPr>
        <w:t xml:space="preserve">Some of the objectives are not really measurable and should be reworded. </w:t>
      </w:r>
    </w:p>
    <w:p w14:paraId="34CB28B7" w14:textId="77777777" w:rsidR="00675F21" w:rsidRPr="00AE3BD9" w:rsidRDefault="00675F21" w:rsidP="00675F21">
      <w:pPr>
        <w:pStyle w:val="ListParagraph"/>
        <w:numPr>
          <w:ilvl w:val="0"/>
          <w:numId w:val="22"/>
        </w:numPr>
        <w:rPr>
          <w:rFonts w:asciiTheme="minorHAnsi" w:hAnsiTheme="minorHAnsi" w:cstheme="minorHAnsi"/>
        </w:rPr>
      </w:pPr>
      <w:r w:rsidRPr="00AE3BD9">
        <w:rPr>
          <w:rFonts w:asciiTheme="minorHAnsi" w:hAnsiTheme="minorHAnsi" w:cstheme="minorHAnsi"/>
        </w:rPr>
        <w:t>The weekly activity section is really difficult to follow, which makes it hard to provide feedback.</w:t>
      </w:r>
    </w:p>
    <w:p w14:paraId="394BC6EE" w14:textId="77777777" w:rsidR="00675F21" w:rsidRPr="00AE3BD9" w:rsidRDefault="00675F21" w:rsidP="00675F21">
      <w:pPr>
        <w:pStyle w:val="ListParagraph"/>
        <w:numPr>
          <w:ilvl w:val="0"/>
          <w:numId w:val="22"/>
        </w:numPr>
        <w:rPr>
          <w:rFonts w:asciiTheme="minorHAnsi" w:hAnsiTheme="minorHAnsi" w:cstheme="minorHAnsi"/>
        </w:rPr>
      </w:pPr>
      <w:r w:rsidRPr="00AE3BD9">
        <w:rPr>
          <w:rFonts w:asciiTheme="minorHAnsi" w:hAnsiTheme="minorHAnsi" w:cstheme="minorHAnsi"/>
        </w:rPr>
        <w:t xml:space="preserve">Most of the course readings seem current. </w:t>
      </w:r>
    </w:p>
    <w:p w14:paraId="5D542BCC" w14:textId="5BE4AF6E" w:rsidR="00675F21" w:rsidRPr="00AE3BD9" w:rsidRDefault="00675F21" w:rsidP="00675F21">
      <w:pPr>
        <w:pStyle w:val="ListParagraph"/>
        <w:numPr>
          <w:ilvl w:val="0"/>
          <w:numId w:val="22"/>
        </w:numPr>
        <w:rPr>
          <w:rFonts w:asciiTheme="minorHAnsi" w:hAnsiTheme="minorHAnsi" w:cstheme="minorHAnsi"/>
        </w:rPr>
      </w:pPr>
      <w:r w:rsidRPr="00AE3BD9">
        <w:rPr>
          <w:rFonts w:asciiTheme="minorHAnsi" w:hAnsiTheme="minorHAnsi" w:cstheme="minorHAnsi"/>
        </w:rPr>
        <w:lastRenderedPageBreak/>
        <w:t>Echoing on all 3</w:t>
      </w:r>
      <w:r w:rsidR="001E47FF" w:rsidRPr="00AE3BD9">
        <w:rPr>
          <w:rFonts w:asciiTheme="minorHAnsi" w:hAnsiTheme="minorHAnsi" w:cstheme="minorHAnsi"/>
        </w:rPr>
        <w:t xml:space="preserve"> above</w:t>
      </w:r>
      <w:r w:rsidRPr="00AE3BD9">
        <w:rPr>
          <w:rFonts w:asciiTheme="minorHAnsi" w:hAnsiTheme="minorHAnsi" w:cstheme="minorHAnsi"/>
        </w:rPr>
        <w:t xml:space="preserve">: 1) "demonstrate knowledge of" and "understand" in course objectives changed so they're observable/measurable. 2) Same. 3) Same. </w:t>
      </w:r>
    </w:p>
    <w:p w14:paraId="1471C86F" w14:textId="77777777" w:rsidR="00197B14" w:rsidRPr="00AE3BD9" w:rsidRDefault="00675F21" w:rsidP="00197B14">
      <w:pPr>
        <w:pStyle w:val="ListParagraph"/>
        <w:numPr>
          <w:ilvl w:val="0"/>
          <w:numId w:val="19"/>
        </w:numPr>
        <w:rPr>
          <w:rFonts w:asciiTheme="minorHAnsi" w:hAnsiTheme="minorHAnsi" w:cstheme="minorHAnsi"/>
        </w:rPr>
      </w:pPr>
      <w:r w:rsidRPr="00AE3BD9">
        <w:rPr>
          <w:rFonts w:asciiTheme="minorHAnsi" w:hAnsiTheme="minorHAnsi" w:cstheme="minorHAnsi"/>
        </w:rPr>
        <w:t xml:space="preserve">Also wondering about length/word count requirements for postings/papers/etc. </w:t>
      </w:r>
      <w:r w:rsidR="00197B14" w:rsidRPr="00AE3BD9">
        <w:rPr>
          <w:rFonts w:asciiTheme="minorHAnsi" w:hAnsiTheme="minorHAnsi" w:cstheme="minorHAnsi"/>
        </w:rPr>
        <w:br/>
        <w:t>Not a lab course; double check all courses in this block</w:t>
      </w:r>
    </w:p>
    <w:p w14:paraId="19783B96" w14:textId="769FB325" w:rsidR="00197B14" w:rsidRPr="00AE3BD9" w:rsidRDefault="00197B14" w:rsidP="00197B14">
      <w:pPr>
        <w:pStyle w:val="ListParagraph"/>
        <w:numPr>
          <w:ilvl w:val="0"/>
          <w:numId w:val="19"/>
        </w:numPr>
        <w:rPr>
          <w:rFonts w:asciiTheme="minorHAnsi" w:hAnsiTheme="minorHAnsi" w:cstheme="minorHAnsi"/>
        </w:rPr>
      </w:pPr>
      <w:r w:rsidRPr="00AE3BD9">
        <w:rPr>
          <w:rFonts w:asciiTheme="minorHAnsi" w:hAnsiTheme="minorHAnsi" w:cstheme="minorHAnsi"/>
        </w:rPr>
        <w:t>List all 5 courses in each AAT submission</w:t>
      </w:r>
    </w:p>
    <w:p w14:paraId="67A87D36" w14:textId="3F5B90F8" w:rsidR="00197B14" w:rsidRPr="00AE3BD9" w:rsidRDefault="00197B14" w:rsidP="00197B14">
      <w:pPr>
        <w:pStyle w:val="ListParagraph"/>
        <w:numPr>
          <w:ilvl w:val="0"/>
          <w:numId w:val="19"/>
        </w:numPr>
        <w:rPr>
          <w:rFonts w:asciiTheme="minorHAnsi" w:hAnsiTheme="minorHAnsi" w:cstheme="minorHAnsi"/>
        </w:rPr>
      </w:pPr>
      <w:r w:rsidRPr="00AE3BD9">
        <w:rPr>
          <w:rFonts w:asciiTheme="minorHAnsi" w:hAnsiTheme="minorHAnsi" w:cstheme="minorHAnsi"/>
        </w:rPr>
        <w:t>Needs a prefix and XXX in the AAT submission title</w:t>
      </w:r>
    </w:p>
    <w:p w14:paraId="36D55954" w14:textId="53B508DD" w:rsidR="00197B14" w:rsidRPr="00AE3BD9" w:rsidRDefault="00197B14" w:rsidP="00197B14">
      <w:pPr>
        <w:pStyle w:val="ListParagraph"/>
        <w:numPr>
          <w:ilvl w:val="0"/>
          <w:numId w:val="19"/>
        </w:numPr>
        <w:rPr>
          <w:rFonts w:asciiTheme="minorHAnsi" w:hAnsiTheme="minorHAnsi" w:cstheme="minorHAnsi"/>
        </w:rPr>
      </w:pPr>
      <w:r w:rsidRPr="00AE3BD9">
        <w:rPr>
          <w:rFonts w:asciiTheme="minorHAnsi" w:hAnsiTheme="minorHAnsi" w:cstheme="minorHAnsi"/>
        </w:rPr>
        <w:t>Measurable objectives</w:t>
      </w:r>
    </w:p>
    <w:p w14:paraId="6321F5ED" w14:textId="3CFD1152" w:rsidR="00197B14" w:rsidRPr="00AE3BD9" w:rsidRDefault="00197B14" w:rsidP="00197B14">
      <w:pPr>
        <w:pStyle w:val="ListParagraph"/>
        <w:numPr>
          <w:ilvl w:val="0"/>
          <w:numId w:val="19"/>
        </w:numPr>
        <w:rPr>
          <w:rFonts w:asciiTheme="minorHAnsi" w:hAnsiTheme="minorHAnsi" w:cstheme="minorHAnsi"/>
        </w:rPr>
      </w:pPr>
      <w:r w:rsidRPr="00AE3BD9">
        <w:rPr>
          <w:rFonts w:asciiTheme="minorHAnsi" w:hAnsiTheme="minorHAnsi" w:cstheme="minorHAnsi"/>
        </w:rPr>
        <w:t>Hard to assess with no syllabus</w:t>
      </w:r>
    </w:p>
    <w:p w14:paraId="538E4BD5" w14:textId="0DC2DA33" w:rsidR="00197B14" w:rsidRPr="00AE3BD9" w:rsidRDefault="00197B14" w:rsidP="00197B14">
      <w:pPr>
        <w:pStyle w:val="ListParagraph"/>
        <w:numPr>
          <w:ilvl w:val="0"/>
          <w:numId w:val="19"/>
        </w:numPr>
        <w:rPr>
          <w:rFonts w:asciiTheme="minorHAnsi" w:hAnsiTheme="minorHAnsi" w:cstheme="minorHAnsi"/>
        </w:rPr>
      </w:pPr>
      <w:r w:rsidRPr="00AE3BD9">
        <w:rPr>
          <w:rFonts w:asciiTheme="minorHAnsi" w:hAnsiTheme="minorHAnsi" w:cstheme="minorHAnsi"/>
        </w:rPr>
        <w:t>Provid</w:t>
      </w:r>
      <w:r w:rsidR="00A37F54" w:rsidRPr="00AE3BD9">
        <w:rPr>
          <w:rFonts w:asciiTheme="minorHAnsi" w:hAnsiTheme="minorHAnsi" w:cstheme="minorHAnsi"/>
        </w:rPr>
        <w:t>e</w:t>
      </w:r>
      <w:r w:rsidRPr="00AE3BD9">
        <w:rPr>
          <w:rFonts w:asciiTheme="minorHAnsi" w:hAnsiTheme="minorHAnsi" w:cstheme="minorHAnsi"/>
        </w:rPr>
        <w:t xml:space="preserve"> clarity and specificity of assignments</w:t>
      </w:r>
    </w:p>
    <w:p w14:paraId="686C5AE0" w14:textId="04D831F9" w:rsidR="00197B14" w:rsidRPr="00AE3BD9" w:rsidRDefault="00197B14" w:rsidP="00197B14">
      <w:pPr>
        <w:pStyle w:val="ListParagraph"/>
        <w:numPr>
          <w:ilvl w:val="0"/>
          <w:numId w:val="19"/>
        </w:numPr>
        <w:rPr>
          <w:rFonts w:asciiTheme="minorHAnsi" w:hAnsiTheme="minorHAnsi" w:cstheme="minorHAnsi"/>
        </w:rPr>
      </w:pPr>
      <w:r w:rsidRPr="00AE3BD9">
        <w:rPr>
          <w:rFonts w:asciiTheme="minorHAnsi" w:hAnsiTheme="minorHAnsi" w:cstheme="minorHAnsi"/>
        </w:rPr>
        <w:t>Weekly schedule-formatting?</w:t>
      </w:r>
    </w:p>
    <w:p w14:paraId="7501DD38" w14:textId="63A6CC13" w:rsidR="00197B14" w:rsidRPr="00AE3BD9" w:rsidRDefault="00197B14" w:rsidP="00197B14">
      <w:pPr>
        <w:pStyle w:val="ListParagraph"/>
        <w:numPr>
          <w:ilvl w:val="0"/>
          <w:numId w:val="19"/>
        </w:numPr>
        <w:rPr>
          <w:rFonts w:asciiTheme="minorHAnsi" w:hAnsiTheme="minorHAnsi" w:cstheme="minorHAnsi"/>
        </w:rPr>
      </w:pPr>
      <w:r w:rsidRPr="00AE3BD9">
        <w:rPr>
          <w:rFonts w:asciiTheme="minorHAnsi" w:hAnsiTheme="minorHAnsi" w:cstheme="minorHAnsi"/>
        </w:rPr>
        <w:t>Wordsmithing/streamline</w:t>
      </w:r>
    </w:p>
    <w:p w14:paraId="6DE13FAC" w14:textId="77777777" w:rsidR="00675F21" w:rsidRPr="00AE3BD9" w:rsidRDefault="00675F21" w:rsidP="00D63249">
      <w:pPr>
        <w:rPr>
          <w:rFonts w:asciiTheme="minorHAnsi" w:hAnsiTheme="minorHAnsi" w:cstheme="minorHAnsi"/>
        </w:rPr>
      </w:pPr>
    </w:p>
    <w:p w14:paraId="715A0EC7" w14:textId="77777777" w:rsidR="00D63249" w:rsidRPr="00AE3BD9" w:rsidRDefault="00D63249" w:rsidP="00D63249">
      <w:pPr>
        <w:rPr>
          <w:rFonts w:asciiTheme="minorHAnsi" w:hAnsiTheme="minorHAnsi" w:cstheme="minorHAnsi"/>
        </w:rPr>
      </w:pPr>
    </w:p>
    <w:p w14:paraId="26F5CC66" w14:textId="77777777" w:rsidR="00D63249" w:rsidRPr="00AE3BD9" w:rsidRDefault="00D63249" w:rsidP="00D63249">
      <w:pPr>
        <w:rPr>
          <w:rFonts w:asciiTheme="minorHAnsi" w:hAnsiTheme="minorHAnsi" w:cstheme="minorHAnsi"/>
        </w:rPr>
      </w:pPr>
      <w:r w:rsidRPr="00AE3BD9">
        <w:rPr>
          <w:rFonts w:asciiTheme="minorHAnsi" w:hAnsiTheme="minorHAnsi" w:cstheme="minorHAnsi"/>
        </w:rPr>
        <w:t>EEC XXX: Families as a Context for Early Childhood Development and Learning in the First Five Years of Life</w:t>
      </w:r>
    </w:p>
    <w:p w14:paraId="3EAF324E" w14:textId="01210974" w:rsidR="00D63249" w:rsidRPr="00AE3BD9" w:rsidRDefault="001D76F0" w:rsidP="00D63249">
      <w:pPr>
        <w:rPr>
          <w:rFonts w:asciiTheme="minorHAnsi" w:hAnsiTheme="minorHAnsi" w:cstheme="minorHAnsi"/>
        </w:rPr>
      </w:pPr>
      <w:hyperlink r:id="rId21" w:history="1">
        <w:r w:rsidR="00D63249" w:rsidRPr="00AE3BD9">
          <w:rPr>
            <w:rStyle w:val="Hyperlink"/>
            <w:rFonts w:asciiTheme="minorHAnsi" w:hAnsiTheme="minorHAnsi" w:cstheme="minorHAnsi"/>
          </w:rPr>
          <w:t>https://secure.aa.ufl.edu/Approval/reports/16698</w:t>
        </w:r>
      </w:hyperlink>
      <w:r w:rsidR="00D63249" w:rsidRPr="00AE3BD9">
        <w:rPr>
          <w:rFonts w:asciiTheme="minorHAnsi" w:hAnsiTheme="minorHAnsi" w:cstheme="minorHAnsi"/>
        </w:rPr>
        <w:t xml:space="preserve"> </w:t>
      </w:r>
    </w:p>
    <w:p w14:paraId="6B746089" w14:textId="6AA846DA" w:rsidR="00675F21" w:rsidRPr="00AE3BD9" w:rsidRDefault="00675F21" w:rsidP="00D63249">
      <w:pPr>
        <w:rPr>
          <w:rFonts w:asciiTheme="minorHAnsi" w:hAnsiTheme="minorHAnsi" w:cstheme="minorHAnsi"/>
        </w:rPr>
      </w:pPr>
    </w:p>
    <w:p w14:paraId="4C0CC3DF" w14:textId="77777777" w:rsidR="00675F21" w:rsidRPr="00AE3BD9" w:rsidRDefault="00675F21" w:rsidP="00675F21">
      <w:pPr>
        <w:pStyle w:val="ListParagraph"/>
        <w:numPr>
          <w:ilvl w:val="0"/>
          <w:numId w:val="23"/>
        </w:numPr>
        <w:rPr>
          <w:rFonts w:asciiTheme="minorHAnsi" w:hAnsiTheme="minorHAnsi" w:cstheme="minorHAnsi"/>
        </w:rPr>
      </w:pPr>
      <w:r w:rsidRPr="00AE3BD9">
        <w:rPr>
          <w:rFonts w:asciiTheme="minorHAnsi" w:hAnsiTheme="minorHAnsi" w:cstheme="minorHAnsi"/>
        </w:rPr>
        <w:t xml:space="preserve">The formal syllabus is missing. This is one course in a series of five. No Pre or Co-requisites are listed. Does this mean that any of the five courses can be taken in any order? </w:t>
      </w:r>
    </w:p>
    <w:p w14:paraId="7A58D5FC" w14:textId="77777777" w:rsidR="00675F21" w:rsidRPr="00AE3BD9" w:rsidRDefault="00675F21" w:rsidP="00675F21">
      <w:pPr>
        <w:pStyle w:val="ListParagraph"/>
        <w:numPr>
          <w:ilvl w:val="0"/>
          <w:numId w:val="23"/>
        </w:numPr>
        <w:rPr>
          <w:rFonts w:asciiTheme="minorHAnsi" w:hAnsiTheme="minorHAnsi" w:cstheme="minorHAnsi"/>
        </w:rPr>
      </w:pPr>
      <w:r w:rsidRPr="00AE3BD9">
        <w:rPr>
          <w:rFonts w:asciiTheme="minorHAnsi" w:hAnsiTheme="minorHAnsi" w:cstheme="minorHAnsi"/>
        </w:rPr>
        <w:t xml:space="preserve">Should all assigned readings in addition to textbook chapters (shown in weekly schedule) be placed above the weekly schedule under </w:t>
      </w:r>
      <w:r w:rsidRPr="00AE3BD9">
        <w:rPr>
          <w:rFonts w:asciiTheme="minorHAnsi" w:hAnsiTheme="minorHAnsi" w:cstheme="minorHAnsi"/>
          <w:b/>
          <w:bCs/>
          <w:i/>
          <w:iCs/>
        </w:rPr>
        <w:t>Course Textbooks and Other Assigned Readings.</w:t>
      </w:r>
    </w:p>
    <w:p w14:paraId="12848E6B" w14:textId="77777777" w:rsidR="00675F21" w:rsidRPr="00AE3BD9" w:rsidRDefault="00675F21" w:rsidP="00675F21">
      <w:pPr>
        <w:pStyle w:val="ListParagraph"/>
        <w:numPr>
          <w:ilvl w:val="0"/>
          <w:numId w:val="23"/>
        </w:numPr>
        <w:rPr>
          <w:rFonts w:asciiTheme="minorHAnsi" w:hAnsiTheme="minorHAnsi" w:cstheme="minorHAnsi"/>
        </w:rPr>
      </w:pPr>
      <w:r w:rsidRPr="00AE3BD9">
        <w:rPr>
          <w:rFonts w:asciiTheme="minorHAnsi" w:hAnsiTheme="minorHAnsi" w:cstheme="minorHAnsi"/>
        </w:rPr>
        <w:t xml:space="preserve">Because there isn't a complete syllabus, I don't see a policies section for issues such as academic honesty, </w:t>
      </w:r>
      <w:proofErr w:type="spellStart"/>
      <w:r w:rsidRPr="00AE3BD9">
        <w:rPr>
          <w:rFonts w:asciiTheme="minorHAnsi" w:hAnsiTheme="minorHAnsi" w:cstheme="minorHAnsi"/>
        </w:rPr>
        <w:t>accomodations</w:t>
      </w:r>
      <w:proofErr w:type="spellEnd"/>
      <w:r w:rsidRPr="00AE3BD9">
        <w:rPr>
          <w:rFonts w:asciiTheme="minorHAnsi" w:hAnsiTheme="minorHAnsi" w:cstheme="minorHAnsi"/>
        </w:rPr>
        <w:t xml:space="preserve">, student wellness etc. </w:t>
      </w:r>
    </w:p>
    <w:p w14:paraId="4D690DDB" w14:textId="6C230C7C" w:rsidR="00675F21" w:rsidRPr="00AE3BD9" w:rsidRDefault="00675F21" w:rsidP="00675F21">
      <w:pPr>
        <w:pStyle w:val="ListParagraph"/>
        <w:numPr>
          <w:ilvl w:val="0"/>
          <w:numId w:val="23"/>
        </w:numPr>
        <w:rPr>
          <w:rFonts w:asciiTheme="minorHAnsi" w:hAnsiTheme="minorHAnsi" w:cstheme="minorHAnsi"/>
        </w:rPr>
      </w:pPr>
      <w:r w:rsidRPr="00AE3BD9">
        <w:rPr>
          <w:rFonts w:asciiTheme="minorHAnsi" w:hAnsiTheme="minorHAnsi" w:cstheme="minorHAnsi"/>
        </w:rPr>
        <w:t>Minor issue - Grading Schemes should be on a separate line from the 5 assignments described (i.e., (1) Discussion forums, (2) Weekly Application Activities, (3) Case Study with Reflections etc.</w:t>
      </w:r>
    </w:p>
    <w:p w14:paraId="5D8A3E8D" w14:textId="77777777" w:rsidR="00197B14" w:rsidRPr="00AE3BD9" w:rsidRDefault="00197B14" w:rsidP="00197B14">
      <w:pPr>
        <w:pStyle w:val="ListParagraph"/>
        <w:numPr>
          <w:ilvl w:val="0"/>
          <w:numId w:val="23"/>
        </w:numPr>
        <w:rPr>
          <w:rFonts w:asciiTheme="minorHAnsi" w:hAnsiTheme="minorHAnsi" w:cstheme="minorHAnsi"/>
        </w:rPr>
      </w:pPr>
      <w:r w:rsidRPr="00AE3BD9">
        <w:rPr>
          <w:rFonts w:asciiTheme="minorHAnsi" w:hAnsiTheme="minorHAnsi" w:cstheme="minorHAnsi"/>
        </w:rPr>
        <w:t>Not a lab course; double check all courses in this block</w:t>
      </w:r>
    </w:p>
    <w:p w14:paraId="34929660" w14:textId="10EFD2CA" w:rsidR="00197B14" w:rsidRPr="00AE3BD9" w:rsidRDefault="00197B14" w:rsidP="00197B14">
      <w:pPr>
        <w:pStyle w:val="ListParagraph"/>
        <w:numPr>
          <w:ilvl w:val="0"/>
          <w:numId w:val="23"/>
        </w:numPr>
        <w:rPr>
          <w:rFonts w:asciiTheme="minorHAnsi" w:hAnsiTheme="minorHAnsi" w:cstheme="minorHAnsi"/>
        </w:rPr>
      </w:pPr>
      <w:r w:rsidRPr="00AE3BD9">
        <w:rPr>
          <w:rFonts w:asciiTheme="minorHAnsi" w:hAnsiTheme="minorHAnsi" w:cstheme="minorHAnsi"/>
        </w:rPr>
        <w:t>List all 5 courses in each AAT submission</w:t>
      </w:r>
    </w:p>
    <w:p w14:paraId="5B7659B6" w14:textId="1A659707" w:rsidR="00197B14" w:rsidRPr="00AE3BD9" w:rsidRDefault="00197B14" w:rsidP="00197B14">
      <w:pPr>
        <w:pStyle w:val="ListParagraph"/>
        <w:numPr>
          <w:ilvl w:val="0"/>
          <w:numId w:val="23"/>
        </w:numPr>
        <w:rPr>
          <w:rFonts w:asciiTheme="minorHAnsi" w:hAnsiTheme="minorHAnsi" w:cstheme="minorHAnsi"/>
        </w:rPr>
      </w:pPr>
      <w:r w:rsidRPr="00AE3BD9">
        <w:rPr>
          <w:rFonts w:asciiTheme="minorHAnsi" w:hAnsiTheme="minorHAnsi" w:cstheme="minorHAnsi"/>
        </w:rPr>
        <w:t>Missing syllabus; same issue with difficulty in assessing based just on AAT form</w:t>
      </w:r>
    </w:p>
    <w:p w14:paraId="465FB924" w14:textId="5331BD45" w:rsidR="00197B14" w:rsidRPr="00AE3BD9" w:rsidRDefault="00197B14" w:rsidP="00197B14">
      <w:pPr>
        <w:pStyle w:val="ListParagraph"/>
        <w:numPr>
          <w:ilvl w:val="0"/>
          <w:numId w:val="23"/>
        </w:numPr>
        <w:rPr>
          <w:rFonts w:asciiTheme="minorHAnsi" w:hAnsiTheme="minorHAnsi" w:cstheme="minorHAnsi"/>
        </w:rPr>
      </w:pPr>
      <w:r w:rsidRPr="00AE3BD9">
        <w:rPr>
          <w:rFonts w:asciiTheme="minorHAnsi" w:hAnsiTheme="minorHAnsi" w:cstheme="minorHAnsi"/>
        </w:rPr>
        <w:t xml:space="preserve">Pre or co </w:t>
      </w:r>
      <w:proofErr w:type="spellStart"/>
      <w:r w:rsidRPr="00AE3BD9">
        <w:rPr>
          <w:rFonts w:asciiTheme="minorHAnsi" w:hAnsiTheme="minorHAnsi" w:cstheme="minorHAnsi"/>
        </w:rPr>
        <w:t>reqs</w:t>
      </w:r>
      <w:proofErr w:type="spellEnd"/>
      <w:r w:rsidRPr="00AE3BD9">
        <w:rPr>
          <w:rFonts w:asciiTheme="minorHAnsi" w:hAnsiTheme="minorHAnsi" w:cstheme="minorHAnsi"/>
        </w:rPr>
        <w:t>?</w:t>
      </w:r>
    </w:p>
    <w:p w14:paraId="3636ED50" w14:textId="3BF58709" w:rsidR="00197B14" w:rsidRPr="00AE3BD9" w:rsidRDefault="00197B14" w:rsidP="00197B14">
      <w:pPr>
        <w:pStyle w:val="ListParagraph"/>
        <w:numPr>
          <w:ilvl w:val="0"/>
          <w:numId w:val="23"/>
        </w:numPr>
        <w:rPr>
          <w:rFonts w:asciiTheme="minorHAnsi" w:hAnsiTheme="minorHAnsi" w:cstheme="minorHAnsi"/>
        </w:rPr>
      </w:pPr>
      <w:r w:rsidRPr="00AE3BD9">
        <w:rPr>
          <w:rFonts w:asciiTheme="minorHAnsi" w:hAnsiTheme="minorHAnsi" w:cstheme="minorHAnsi"/>
        </w:rPr>
        <w:t>Order of classes?</w:t>
      </w:r>
    </w:p>
    <w:p w14:paraId="554A362A" w14:textId="6026AF3B" w:rsidR="00197B14" w:rsidRPr="00AE3BD9" w:rsidRDefault="00197B14" w:rsidP="00197B14">
      <w:pPr>
        <w:pStyle w:val="ListParagraph"/>
        <w:numPr>
          <w:ilvl w:val="0"/>
          <w:numId w:val="23"/>
        </w:numPr>
        <w:rPr>
          <w:rFonts w:asciiTheme="minorHAnsi" w:hAnsiTheme="minorHAnsi" w:cstheme="minorHAnsi"/>
        </w:rPr>
      </w:pPr>
      <w:r w:rsidRPr="00AE3BD9">
        <w:rPr>
          <w:rFonts w:asciiTheme="minorHAnsi" w:hAnsiTheme="minorHAnsi" w:cstheme="minorHAnsi"/>
        </w:rPr>
        <w:t>Standard UF policies such as DRC, CWC, etc. not listed, but checked off in button on bottom of form</w:t>
      </w:r>
    </w:p>
    <w:p w14:paraId="54B311E7" w14:textId="77777777" w:rsidR="00675F21" w:rsidRPr="00AE3BD9" w:rsidRDefault="00675F21" w:rsidP="00D63249">
      <w:pPr>
        <w:rPr>
          <w:rFonts w:asciiTheme="minorHAnsi" w:hAnsiTheme="minorHAnsi" w:cstheme="minorHAnsi"/>
        </w:rPr>
      </w:pPr>
    </w:p>
    <w:p w14:paraId="78002F5E" w14:textId="3A262EBF" w:rsidR="00D63249" w:rsidRPr="00AE3BD9" w:rsidRDefault="00D63249" w:rsidP="00D63249">
      <w:pPr>
        <w:rPr>
          <w:rFonts w:asciiTheme="minorHAnsi" w:hAnsiTheme="minorHAnsi" w:cstheme="minorHAnsi"/>
        </w:rPr>
      </w:pPr>
    </w:p>
    <w:p w14:paraId="4A491E89" w14:textId="2DA1D09D" w:rsidR="00D63249" w:rsidRPr="00AE3BD9" w:rsidRDefault="00D63249" w:rsidP="00D63249">
      <w:pPr>
        <w:rPr>
          <w:rFonts w:asciiTheme="minorHAnsi" w:hAnsiTheme="minorHAnsi" w:cstheme="minorHAnsi"/>
        </w:rPr>
      </w:pPr>
      <w:r w:rsidRPr="00AE3BD9">
        <w:rPr>
          <w:rFonts w:asciiTheme="minorHAnsi" w:hAnsiTheme="minorHAnsi" w:cstheme="minorHAnsi"/>
        </w:rPr>
        <w:t xml:space="preserve">Block Vote (16694-16698): Motion to </w:t>
      </w:r>
      <w:r w:rsidR="008759B3" w:rsidRPr="00AE3BD9">
        <w:rPr>
          <w:rFonts w:asciiTheme="minorHAnsi" w:hAnsiTheme="minorHAnsi" w:cstheme="minorHAnsi"/>
        </w:rPr>
        <w:t>Conditionally Approve</w:t>
      </w:r>
      <w:r w:rsidRPr="00AE3BD9">
        <w:rPr>
          <w:rFonts w:asciiTheme="minorHAnsi" w:hAnsiTheme="minorHAnsi" w:cstheme="minorHAnsi"/>
        </w:rPr>
        <w:t xml:space="preserve"> by </w:t>
      </w:r>
      <w:r w:rsidR="008759B3" w:rsidRPr="00AE3BD9">
        <w:rPr>
          <w:rFonts w:asciiTheme="minorHAnsi" w:hAnsiTheme="minorHAnsi" w:cstheme="minorHAnsi"/>
        </w:rPr>
        <w:t>Lombardino</w:t>
      </w:r>
      <w:r w:rsidRPr="00AE3BD9">
        <w:rPr>
          <w:rFonts w:asciiTheme="minorHAnsi" w:hAnsiTheme="minorHAnsi" w:cstheme="minorHAnsi"/>
        </w:rPr>
        <w:t xml:space="preserve">; Seconded by </w:t>
      </w:r>
      <w:proofErr w:type="spellStart"/>
      <w:r w:rsidR="008759B3" w:rsidRPr="00AE3BD9">
        <w:rPr>
          <w:rFonts w:asciiTheme="minorHAnsi" w:hAnsiTheme="minorHAnsi" w:cstheme="minorHAnsi"/>
        </w:rPr>
        <w:t>Gallingane</w:t>
      </w:r>
      <w:proofErr w:type="spellEnd"/>
    </w:p>
    <w:p w14:paraId="65DC2A21" w14:textId="77777777" w:rsidR="00D63249" w:rsidRPr="00AE3BD9" w:rsidRDefault="00D63249" w:rsidP="00D63249">
      <w:pPr>
        <w:rPr>
          <w:rFonts w:asciiTheme="minorHAnsi" w:hAnsiTheme="minorHAnsi" w:cstheme="minorHAnsi"/>
        </w:rPr>
      </w:pPr>
    </w:p>
    <w:p w14:paraId="6229BE97" w14:textId="77777777" w:rsidR="00D63249" w:rsidRPr="00AE3BD9" w:rsidRDefault="00D63249" w:rsidP="00D63249">
      <w:pPr>
        <w:rPr>
          <w:rFonts w:asciiTheme="minorHAnsi" w:hAnsiTheme="minorHAnsi" w:cstheme="minorHAnsi"/>
          <w:b/>
        </w:rPr>
      </w:pPr>
    </w:p>
    <w:p w14:paraId="7681820A" w14:textId="77777777" w:rsidR="00D63249" w:rsidRPr="00AE3BD9" w:rsidRDefault="00D63249" w:rsidP="00D63249">
      <w:pPr>
        <w:rPr>
          <w:rFonts w:asciiTheme="minorHAnsi" w:hAnsiTheme="minorHAnsi" w:cstheme="minorHAnsi"/>
        </w:rPr>
      </w:pPr>
      <w:r w:rsidRPr="00AE3BD9">
        <w:rPr>
          <w:rFonts w:asciiTheme="minorHAnsi" w:hAnsiTheme="minorHAnsi" w:cstheme="minorHAnsi"/>
        </w:rPr>
        <w:t>RED 3XXX - Teaching Word Identification and Fluency in Elementary Reading</w:t>
      </w:r>
    </w:p>
    <w:p w14:paraId="6166BC02" w14:textId="02585905" w:rsidR="00D63249" w:rsidRPr="00AE3BD9" w:rsidRDefault="001D76F0" w:rsidP="00D63249">
      <w:pPr>
        <w:rPr>
          <w:rStyle w:val="Hyperlink"/>
          <w:rFonts w:asciiTheme="minorHAnsi" w:hAnsiTheme="minorHAnsi" w:cstheme="minorHAnsi"/>
        </w:rPr>
      </w:pPr>
      <w:hyperlink r:id="rId22" w:history="1">
        <w:r w:rsidR="00D63249" w:rsidRPr="00AE3BD9">
          <w:rPr>
            <w:rStyle w:val="Hyperlink"/>
            <w:rFonts w:asciiTheme="minorHAnsi" w:hAnsiTheme="minorHAnsi" w:cstheme="minorHAnsi"/>
          </w:rPr>
          <w:t>https://secure.aa.ufl.edu/Approval/reports/16540</w:t>
        </w:r>
      </w:hyperlink>
    </w:p>
    <w:p w14:paraId="125BC67F" w14:textId="65DABA06" w:rsidR="00675F21" w:rsidRPr="00AE3BD9" w:rsidRDefault="00675F21" w:rsidP="00D63249">
      <w:pPr>
        <w:rPr>
          <w:rStyle w:val="Hyperlink"/>
          <w:rFonts w:asciiTheme="minorHAnsi" w:hAnsiTheme="minorHAnsi" w:cstheme="minorHAnsi"/>
        </w:rPr>
      </w:pPr>
    </w:p>
    <w:p w14:paraId="75A79FEC" w14:textId="77777777" w:rsidR="00675F21" w:rsidRPr="00AE3BD9" w:rsidRDefault="00675F21" w:rsidP="00675F21">
      <w:pPr>
        <w:pStyle w:val="ListParagraph"/>
        <w:numPr>
          <w:ilvl w:val="0"/>
          <w:numId w:val="24"/>
        </w:numPr>
        <w:rPr>
          <w:rFonts w:asciiTheme="minorHAnsi" w:hAnsiTheme="minorHAnsi" w:cstheme="minorHAnsi"/>
        </w:rPr>
      </w:pPr>
      <w:r w:rsidRPr="00AE3BD9">
        <w:rPr>
          <w:rFonts w:asciiTheme="minorHAnsi" w:hAnsiTheme="minorHAnsi" w:cstheme="minorHAnsi"/>
        </w:rPr>
        <w:t xml:space="preserve">Course description: "teaching literacy teaching skills" - take out the first teaching? </w:t>
      </w:r>
    </w:p>
    <w:p w14:paraId="6C783E62" w14:textId="41CBF5A8" w:rsidR="00675F21" w:rsidRPr="00AE3BD9" w:rsidRDefault="00675F21" w:rsidP="00675F21">
      <w:pPr>
        <w:pStyle w:val="ListParagraph"/>
        <w:numPr>
          <w:ilvl w:val="0"/>
          <w:numId w:val="24"/>
        </w:numPr>
        <w:rPr>
          <w:rFonts w:asciiTheme="minorHAnsi" w:hAnsiTheme="minorHAnsi" w:cstheme="minorHAnsi"/>
        </w:rPr>
      </w:pPr>
      <w:r w:rsidRPr="00AE3BD9">
        <w:rPr>
          <w:rFonts w:asciiTheme="minorHAnsi" w:hAnsiTheme="minorHAnsi" w:cstheme="minorHAnsi"/>
        </w:rPr>
        <w:t xml:space="preserve">"demonstrate knowledge of" (1 and 2) and "demonstrate the ability to" ( 6 and 7) "understand" in course objectives changed so they're observable/measurable? For 6 and 7, taking out "to demonstrate the ability to" would be an easy fix. </w:t>
      </w:r>
    </w:p>
    <w:p w14:paraId="3E49C0DD" w14:textId="6E4AC7E8" w:rsidR="00675F21" w:rsidRPr="00AE3BD9" w:rsidRDefault="00675F21" w:rsidP="00675F21">
      <w:pPr>
        <w:pStyle w:val="ListParagraph"/>
        <w:numPr>
          <w:ilvl w:val="0"/>
          <w:numId w:val="24"/>
        </w:numPr>
        <w:rPr>
          <w:rFonts w:asciiTheme="minorHAnsi" w:hAnsiTheme="minorHAnsi" w:cstheme="minorHAnsi"/>
        </w:rPr>
      </w:pPr>
      <w:r w:rsidRPr="00AE3BD9">
        <w:rPr>
          <w:rFonts w:asciiTheme="minorHAnsi" w:hAnsiTheme="minorHAnsi" w:cstheme="minorHAnsi"/>
        </w:rPr>
        <w:t xml:space="preserve">Just clarifying that "Tasks" in the course schedule are due before that class session? Or are they </w:t>
      </w:r>
      <w:proofErr w:type="spellStart"/>
      <w:r w:rsidRPr="00AE3BD9">
        <w:rPr>
          <w:rFonts w:asciiTheme="minorHAnsi" w:hAnsiTheme="minorHAnsi" w:cstheme="minorHAnsi"/>
        </w:rPr>
        <w:t>occuring</w:t>
      </w:r>
      <w:proofErr w:type="spellEnd"/>
      <w:r w:rsidRPr="00AE3BD9">
        <w:rPr>
          <w:rFonts w:asciiTheme="minorHAnsi" w:hAnsiTheme="minorHAnsi" w:cstheme="minorHAnsi"/>
        </w:rPr>
        <w:t xml:space="preserve"> during class? Or? </w:t>
      </w:r>
    </w:p>
    <w:p w14:paraId="65B5B265" w14:textId="34B0A5D1" w:rsidR="00675F21" w:rsidRPr="00AE3BD9" w:rsidRDefault="00675F21" w:rsidP="00675F21">
      <w:pPr>
        <w:pStyle w:val="ListParagraph"/>
        <w:numPr>
          <w:ilvl w:val="0"/>
          <w:numId w:val="24"/>
        </w:numPr>
        <w:rPr>
          <w:rFonts w:asciiTheme="minorHAnsi" w:hAnsiTheme="minorHAnsi" w:cstheme="minorHAnsi"/>
        </w:rPr>
      </w:pPr>
      <w:r w:rsidRPr="00AE3BD9">
        <w:rPr>
          <w:rFonts w:asciiTheme="minorHAnsi" w:hAnsiTheme="minorHAnsi" w:cstheme="minorHAnsi"/>
        </w:rPr>
        <w:t xml:space="preserve">Can you add a simple list of assignments with their percentages to the grade scale for easy reference? </w:t>
      </w:r>
    </w:p>
    <w:p w14:paraId="6AAF569A" w14:textId="2B7F2177" w:rsidR="00675F21" w:rsidRPr="00AE3BD9" w:rsidRDefault="00675F21" w:rsidP="00675F21">
      <w:pPr>
        <w:pStyle w:val="ListParagraph"/>
        <w:numPr>
          <w:ilvl w:val="0"/>
          <w:numId w:val="24"/>
        </w:numPr>
        <w:rPr>
          <w:rFonts w:asciiTheme="minorHAnsi" w:hAnsiTheme="minorHAnsi" w:cstheme="minorHAnsi"/>
        </w:rPr>
      </w:pPr>
      <w:r w:rsidRPr="00AE3BD9">
        <w:rPr>
          <w:rFonts w:asciiTheme="minorHAnsi" w:hAnsiTheme="minorHAnsi" w:cstheme="minorHAnsi"/>
        </w:rPr>
        <w:t xml:space="preserve">For the two BIG projects, will the process-oriented tasks (LOVE these, by the way) be part of those project grades or part of the participation/activities grade? </w:t>
      </w:r>
    </w:p>
    <w:p w14:paraId="2E351CAF" w14:textId="054A906F" w:rsidR="00675F21" w:rsidRPr="00AE3BD9" w:rsidRDefault="00675F21" w:rsidP="00675F21">
      <w:pPr>
        <w:pStyle w:val="ListParagraph"/>
        <w:numPr>
          <w:ilvl w:val="0"/>
          <w:numId w:val="24"/>
        </w:numPr>
        <w:rPr>
          <w:rFonts w:asciiTheme="minorHAnsi" w:hAnsiTheme="minorHAnsi" w:cstheme="minorHAnsi"/>
        </w:rPr>
      </w:pPr>
      <w:r w:rsidRPr="00AE3BD9">
        <w:rPr>
          <w:rFonts w:asciiTheme="minorHAnsi" w:hAnsiTheme="minorHAnsi" w:cstheme="minorHAnsi"/>
        </w:rPr>
        <w:t xml:space="preserve">Microteaching - is week 5 too early? </w:t>
      </w:r>
    </w:p>
    <w:p w14:paraId="21E22C56" w14:textId="139A13E3" w:rsidR="00675F21" w:rsidRPr="00AE3BD9" w:rsidRDefault="00675F21" w:rsidP="00675F21">
      <w:pPr>
        <w:pStyle w:val="ListParagraph"/>
        <w:numPr>
          <w:ilvl w:val="0"/>
          <w:numId w:val="24"/>
        </w:numPr>
        <w:rPr>
          <w:rFonts w:asciiTheme="minorHAnsi" w:hAnsiTheme="minorHAnsi" w:cstheme="minorHAnsi"/>
        </w:rPr>
      </w:pPr>
      <w:r w:rsidRPr="00AE3BD9">
        <w:rPr>
          <w:rFonts w:asciiTheme="minorHAnsi" w:hAnsiTheme="minorHAnsi" w:cstheme="minorHAnsi"/>
        </w:rPr>
        <w:t xml:space="preserve">On the whole, the syllabus is full of good information but it felt overwhelming to me, and I wonder if it will to students, too? 15 pages is a lot, so I wonder if the uniform core curriculum info could be an appendix or a separate document? </w:t>
      </w:r>
    </w:p>
    <w:p w14:paraId="7302E7DC" w14:textId="35917017" w:rsidR="00675F21" w:rsidRPr="00AE3BD9" w:rsidRDefault="00675F21" w:rsidP="00675F21">
      <w:pPr>
        <w:pStyle w:val="ListParagraph"/>
        <w:numPr>
          <w:ilvl w:val="0"/>
          <w:numId w:val="24"/>
        </w:numPr>
        <w:rPr>
          <w:rFonts w:asciiTheme="minorHAnsi" w:hAnsiTheme="minorHAnsi" w:cstheme="minorHAnsi"/>
        </w:rPr>
      </w:pPr>
      <w:r w:rsidRPr="00AE3BD9">
        <w:rPr>
          <w:rFonts w:asciiTheme="minorHAnsi" w:hAnsiTheme="minorHAnsi" w:cstheme="minorHAnsi"/>
        </w:rPr>
        <w:t xml:space="preserve">Some clarifying questions re: attendance/participation I'll ask during our meeting. :) </w:t>
      </w:r>
    </w:p>
    <w:p w14:paraId="27860317" w14:textId="05693041" w:rsidR="009A7A72" w:rsidRPr="00AE3BD9" w:rsidRDefault="009A7A72" w:rsidP="00675F21">
      <w:pPr>
        <w:pStyle w:val="ListParagraph"/>
        <w:numPr>
          <w:ilvl w:val="0"/>
          <w:numId w:val="24"/>
        </w:numPr>
        <w:rPr>
          <w:rFonts w:asciiTheme="minorHAnsi" w:hAnsiTheme="minorHAnsi" w:cstheme="minorHAnsi"/>
        </w:rPr>
      </w:pPr>
      <w:r w:rsidRPr="00AE3BD9">
        <w:rPr>
          <w:rFonts w:asciiTheme="minorHAnsi" w:hAnsiTheme="minorHAnsi" w:cstheme="minorHAnsi"/>
        </w:rPr>
        <w:t>Typo</w:t>
      </w:r>
    </w:p>
    <w:p w14:paraId="2F6CD900" w14:textId="3AF980B4" w:rsidR="009A7A72" w:rsidRPr="00AE3BD9" w:rsidRDefault="009A7A72" w:rsidP="00675F21">
      <w:pPr>
        <w:pStyle w:val="ListParagraph"/>
        <w:numPr>
          <w:ilvl w:val="0"/>
          <w:numId w:val="24"/>
        </w:numPr>
        <w:rPr>
          <w:rFonts w:asciiTheme="minorHAnsi" w:hAnsiTheme="minorHAnsi" w:cstheme="minorHAnsi"/>
        </w:rPr>
      </w:pPr>
      <w:r w:rsidRPr="00AE3BD9">
        <w:rPr>
          <w:rFonts w:asciiTheme="minorHAnsi" w:hAnsiTheme="minorHAnsi" w:cstheme="minorHAnsi"/>
        </w:rPr>
        <w:t>Objectives: demonstrating knowledge of ? 6</w:t>
      </w:r>
      <w:r w:rsidRPr="00AE3BD9">
        <w:rPr>
          <w:rFonts w:asciiTheme="minorHAnsi" w:hAnsiTheme="minorHAnsi" w:cstheme="minorHAnsi"/>
          <w:vertAlign w:val="superscript"/>
        </w:rPr>
        <w:t>th</w:t>
      </w:r>
      <w:r w:rsidRPr="00AE3BD9">
        <w:rPr>
          <w:rFonts w:asciiTheme="minorHAnsi" w:hAnsiTheme="minorHAnsi" w:cstheme="minorHAnsi"/>
        </w:rPr>
        <w:t xml:space="preserve"> and 7</w:t>
      </w:r>
      <w:r w:rsidRPr="00AE3BD9">
        <w:rPr>
          <w:rFonts w:asciiTheme="minorHAnsi" w:hAnsiTheme="minorHAnsi" w:cstheme="minorHAnsi"/>
          <w:vertAlign w:val="superscript"/>
        </w:rPr>
        <w:t>th</w:t>
      </w:r>
      <w:r w:rsidRPr="00AE3BD9">
        <w:rPr>
          <w:rFonts w:asciiTheme="minorHAnsi" w:hAnsiTheme="minorHAnsi" w:cstheme="minorHAnsi"/>
        </w:rPr>
        <w:t xml:space="preserve"> revise to assess and design</w:t>
      </w:r>
    </w:p>
    <w:p w14:paraId="10CB47D8" w14:textId="1094DBB8" w:rsidR="009A7A72" w:rsidRPr="00AE3BD9" w:rsidRDefault="009A7A72" w:rsidP="00675F21">
      <w:pPr>
        <w:pStyle w:val="ListParagraph"/>
        <w:numPr>
          <w:ilvl w:val="0"/>
          <w:numId w:val="24"/>
        </w:numPr>
        <w:rPr>
          <w:rFonts w:asciiTheme="minorHAnsi" w:hAnsiTheme="minorHAnsi" w:cstheme="minorHAnsi"/>
        </w:rPr>
      </w:pPr>
      <w:r w:rsidRPr="00AE3BD9">
        <w:rPr>
          <w:rFonts w:asciiTheme="minorHAnsi" w:hAnsiTheme="minorHAnsi" w:cstheme="minorHAnsi"/>
        </w:rPr>
        <w:t>Tasks? When to accomplish? Some before, during, and after</w:t>
      </w:r>
      <w:r w:rsidR="00A37F54" w:rsidRPr="00AE3BD9">
        <w:rPr>
          <w:rFonts w:asciiTheme="minorHAnsi" w:hAnsiTheme="minorHAnsi" w:cstheme="minorHAnsi"/>
        </w:rPr>
        <w:t xml:space="preserve"> but included all in sum</w:t>
      </w:r>
    </w:p>
    <w:p w14:paraId="313F2A51" w14:textId="5AA08DDA" w:rsidR="009A7A72" w:rsidRPr="00AE3BD9" w:rsidRDefault="009A7A72" w:rsidP="00675F21">
      <w:pPr>
        <w:pStyle w:val="ListParagraph"/>
        <w:numPr>
          <w:ilvl w:val="0"/>
          <w:numId w:val="24"/>
        </w:numPr>
        <w:rPr>
          <w:rFonts w:asciiTheme="minorHAnsi" w:hAnsiTheme="minorHAnsi" w:cstheme="minorHAnsi"/>
        </w:rPr>
      </w:pPr>
      <w:r w:rsidRPr="00AE3BD9">
        <w:rPr>
          <w:rFonts w:asciiTheme="minorHAnsi" w:hAnsiTheme="minorHAnsi" w:cstheme="minorHAnsi"/>
        </w:rPr>
        <w:t>Attendance/participation-separated out</w:t>
      </w:r>
    </w:p>
    <w:p w14:paraId="131F5864" w14:textId="77777777" w:rsidR="00675F21" w:rsidRPr="00AE3BD9" w:rsidRDefault="00675F21" w:rsidP="00D63249">
      <w:pPr>
        <w:rPr>
          <w:rStyle w:val="Hyperlink"/>
          <w:rFonts w:asciiTheme="minorHAnsi" w:hAnsiTheme="minorHAnsi" w:cstheme="minorHAnsi"/>
        </w:rPr>
      </w:pPr>
    </w:p>
    <w:p w14:paraId="3D4774AA" w14:textId="77777777" w:rsidR="00D63249" w:rsidRPr="00AE3BD9" w:rsidRDefault="00D63249" w:rsidP="00D63249">
      <w:pPr>
        <w:rPr>
          <w:rFonts w:asciiTheme="minorHAnsi" w:hAnsiTheme="minorHAnsi" w:cstheme="minorHAnsi"/>
          <w:b/>
        </w:rPr>
      </w:pPr>
    </w:p>
    <w:p w14:paraId="795372B9" w14:textId="77777777" w:rsidR="00D63249" w:rsidRPr="00AE3BD9" w:rsidRDefault="00D63249" w:rsidP="00D63249">
      <w:pPr>
        <w:rPr>
          <w:rFonts w:asciiTheme="minorHAnsi" w:hAnsiTheme="minorHAnsi" w:cstheme="minorHAnsi"/>
        </w:rPr>
      </w:pPr>
      <w:r w:rsidRPr="00AE3BD9">
        <w:rPr>
          <w:rFonts w:asciiTheme="minorHAnsi" w:hAnsiTheme="minorHAnsi" w:cstheme="minorHAnsi"/>
        </w:rPr>
        <w:t>RED3XXX – Teaching Language and Meaning Construction in Elementary Reading</w:t>
      </w:r>
    </w:p>
    <w:p w14:paraId="116522AA" w14:textId="45ECF77D" w:rsidR="00D63249" w:rsidRPr="00AE3BD9" w:rsidRDefault="001D76F0" w:rsidP="00D63249">
      <w:pPr>
        <w:rPr>
          <w:rStyle w:val="Hyperlink"/>
          <w:rFonts w:asciiTheme="minorHAnsi" w:hAnsiTheme="minorHAnsi" w:cstheme="minorHAnsi"/>
        </w:rPr>
      </w:pPr>
      <w:hyperlink r:id="rId23" w:history="1">
        <w:r w:rsidR="00D63249" w:rsidRPr="00AE3BD9">
          <w:rPr>
            <w:rStyle w:val="Hyperlink"/>
            <w:rFonts w:asciiTheme="minorHAnsi" w:hAnsiTheme="minorHAnsi" w:cstheme="minorHAnsi"/>
          </w:rPr>
          <w:t>https://secure.aa.ufl.edu/Approval/reports/16541</w:t>
        </w:r>
      </w:hyperlink>
    </w:p>
    <w:p w14:paraId="2EDF4683" w14:textId="46A0D533" w:rsidR="00675F21" w:rsidRPr="00AE3BD9" w:rsidRDefault="00675F21" w:rsidP="00D63249">
      <w:pPr>
        <w:rPr>
          <w:rStyle w:val="Hyperlink"/>
          <w:rFonts w:asciiTheme="minorHAnsi" w:hAnsiTheme="minorHAnsi" w:cstheme="minorHAnsi"/>
        </w:rPr>
      </w:pPr>
    </w:p>
    <w:p w14:paraId="6F7B810A" w14:textId="77777777" w:rsidR="00675F21" w:rsidRPr="00AE3BD9" w:rsidRDefault="00675F21" w:rsidP="00675F21">
      <w:pPr>
        <w:pStyle w:val="ListParagraph"/>
        <w:numPr>
          <w:ilvl w:val="0"/>
          <w:numId w:val="25"/>
        </w:numPr>
        <w:rPr>
          <w:rFonts w:asciiTheme="minorHAnsi" w:hAnsiTheme="minorHAnsi" w:cstheme="minorHAnsi"/>
        </w:rPr>
      </w:pPr>
      <w:r w:rsidRPr="00AE3BD9">
        <w:rPr>
          <w:rFonts w:asciiTheme="minorHAnsi" w:hAnsiTheme="minorHAnsi" w:cstheme="minorHAnsi"/>
        </w:rPr>
        <w:t>Several readings are listed with the text. Do those need to be add to appropriate topics in the Weekly Schedule?</w:t>
      </w:r>
    </w:p>
    <w:p w14:paraId="0A669C2B" w14:textId="3AE1C747" w:rsidR="00675F21" w:rsidRPr="00AE3BD9" w:rsidRDefault="00675F21" w:rsidP="00675F21">
      <w:pPr>
        <w:pStyle w:val="ListParagraph"/>
        <w:numPr>
          <w:ilvl w:val="0"/>
          <w:numId w:val="25"/>
        </w:numPr>
        <w:rPr>
          <w:rFonts w:asciiTheme="minorHAnsi" w:hAnsiTheme="minorHAnsi" w:cstheme="minorHAnsi"/>
        </w:rPr>
      </w:pPr>
      <w:r w:rsidRPr="00AE3BD9">
        <w:rPr>
          <w:rFonts w:asciiTheme="minorHAnsi" w:hAnsiTheme="minorHAnsi" w:cstheme="minorHAnsi"/>
        </w:rPr>
        <w:t>Attendance policy says "absences and tar</w:t>
      </w:r>
      <w:r w:rsidR="001E47FF" w:rsidRPr="00AE3BD9">
        <w:rPr>
          <w:rFonts w:asciiTheme="minorHAnsi" w:hAnsiTheme="minorHAnsi" w:cstheme="minorHAnsi"/>
        </w:rPr>
        <w:t>d</w:t>
      </w:r>
      <w:r w:rsidRPr="00AE3BD9">
        <w:rPr>
          <w:rFonts w:asciiTheme="minorHAnsi" w:hAnsiTheme="minorHAnsi" w:cstheme="minorHAnsi"/>
        </w:rPr>
        <w:t xml:space="preserve">iness will result in grade reduction." Does this need to say "unexcused absences..."? </w:t>
      </w:r>
    </w:p>
    <w:p w14:paraId="1FD36D10" w14:textId="77777777" w:rsidR="009A7A72" w:rsidRPr="00AE3BD9" w:rsidRDefault="00675F21" w:rsidP="00675F21">
      <w:pPr>
        <w:pStyle w:val="ListParagraph"/>
        <w:numPr>
          <w:ilvl w:val="0"/>
          <w:numId w:val="25"/>
        </w:numPr>
        <w:rPr>
          <w:rFonts w:asciiTheme="minorHAnsi" w:hAnsiTheme="minorHAnsi" w:cstheme="minorHAnsi"/>
        </w:rPr>
      </w:pPr>
      <w:r w:rsidRPr="00AE3BD9">
        <w:rPr>
          <w:rFonts w:asciiTheme="minorHAnsi" w:hAnsiTheme="minorHAnsi" w:cstheme="minorHAnsi"/>
        </w:rPr>
        <w:t>Many of the course objectives begin with "demonstrate" - reword so that they are measurable; many of the course readings are older - are there more recent readings?</w:t>
      </w:r>
    </w:p>
    <w:p w14:paraId="167B229F" w14:textId="77777777" w:rsidR="009A7A72" w:rsidRPr="00AE3BD9" w:rsidRDefault="009A7A72" w:rsidP="00675F21">
      <w:pPr>
        <w:pStyle w:val="ListParagraph"/>
        <w:numPr>
          <w:ilvl w:val="0"/>
          <w:numId w:val="25"/>
        </w:numPr>
        <w:rPr>
          <w:rFonts w:asciiTheme="minorHAnsi" w:hAnsiTheme="minorHAnsi" w:cstheme="minorHAnsi"/>
        </w:rPr>
      </w:pPr>
      <w:r w:rsidRPr="00AE3BD9">
        <w:rPr>
          <w:rFonts w:asciiTheme="minorHAnsi" w:hAnsiTheme="minorHAnsi" w:cstheme="minorHAnsi"/>
          <w:u w:val="single"/>
        </w:rPr>
        <w:t>Un</w:t>
      </w:r>
      <w:r w:rsidRPr="00AE3BD9">
        <w:rPr>
          <w:rFonts w:asciiTheme="minorHAnsi" w:hAnsiTheme="minorHAnsi" w:cstheme="minorHAnsi"/>
        </w:rPr>
        <w:t>-excused absences…</w:t>
      </w:r>
    </w:p>
    <w:p w14:paraId="5A33C41B" w14:textId="77777777" w:rsidR="009A7A72" w:rsidRPr="00AE3BD9" w:rsidRDefault="009A7A72" w:rsidP="00675F21">
      <w:pPr>
        <w:pStyle w:val="ListParagraph"/>
        <w:numPr>
          <w:ilvl w:val="0"/>
          <w:numId w:val="25"/>
        </w:numPr>
        <w:rPr>
          <w:rFonts w:asciiTheme="minorHAnsi" w:hAnsiTheme="minorHAnsi" w:cstheme="minorHAnsi"/>
        </w:rPr>
      </w:pPr>
      <w:r w:rsidRPr="00AE3BD9">
        <w:rPr>
          <w:rFonts w:asciiTheme="minorHAnsi" w:hAnsiTheme="minorHAnsi" w:cstheme="minorHAnsi"/>
        </w:rPr>
        <w:t>Syllabus in form assignments-to redo</w:t>
      </w:r>
    </w:p>
    <w:p w14:paraId="795BB067" w14:textId="55D6B3A0" w:rsidR="00675F21" w:rsidRPr="00AE3BD9" w:rsidRDefault="009A7A72" w:rsidP="00675F21">
      <w:pPr>
        <w:pStyle w:val="ListParagraph"/>
        <w:numPr>
          <w:ilvl w:val="0"/>
          <w:numId w:val="25"/>
        </w:numPr>
        <w:rPr>
          <w:rFonts w:asciiTheme="minorHAnsi" w:hAnsiTheme="minorHAnsi" w:cstheme="minorHAnsi"/>
        </w:rPr>
      </w:pPr>
      <w:r w:rsidRPr="00AE3BD9">
        <w:rPr>
          <w:rFonts w:asciiTheme="minorHAnsi" w:hAnsiTheme="minorHAnsi" w:cstheme="minorHAnsi"/>
        </w:rPr>
        <w:t>Objectives: demonstrate? Use more measurable verb</w:t>
      </w:r>
      <w:r w:rsidR="00675F21" w:rsidRPr="00AE3BD9">
        <w:rPr>
          <w:rFonts w:asciiTheme="minorHAnsi" w:hAnsiTheme="minorHAnsi" w:cstheme="minorHAnsi"/>
        </w:rPr>
        <w:br/>
      </w:r>
    </w:p>
    <w:p w14:paraId="29EDACCD" w14:textId="77777777" w:rsidR="00D63249" w:rsidRPr="00AE3BD9" w:rsidRDefault="00D63249" w:rsidP="00D63249">
      <w:pPr>
        <w:rPr>
          <w:rFonts w:asciiTheme="minorHAnsi" w:hAnsiTheme="minorHAnsi" w:cstheme="minorHAnsi"/>
        </w:rPr>
      </w:pPr>
    </w:p>
    <w:p w14:paraId="26B5A151" w14:textId="4580B962" w:rsidR="00D63249" w:rsidRPr="00AE3BD9" w:rsidRDefault="00D63249" w:rsidP="00D63249">
      <w:pPr>
        <w:rPr>
          <w:rFonts w:asciiTheme="minorHAnsi" w:hAnsiTheme="minorHAnsi" w:cstheme="minorHAnsi"/>
        </w:rPr>
      </w:pPr>
      <w:r w:rsidRPr="00AE3BD9">
        <w:rPr>
          <w:rFonts w:asciiTheme="minorHAnsi" w:hAnsiTheme="minorHAnsi" w:cstheme="minorHAnsi"/>
        </w:rPr>
        <w:t xml:space="preserve">Block Vote (16540, 16541): Motion to </w:t>
      </w:r>
      <w:r w:rsidR="008759B3" w:rsidRPr="00AE3BD9">
        <w:rPr>
          <w:rFonts w:asciiTheme="minorHAnsi" w:hAnsiTheme="minorHAnsi" w:cstheme="minorHAnsi"/>
        </w:rPr>
        <w:t>Conditionally Approve</w:t>
      </w:r>
      <w:r w:rsidRPr="00AE3BD9">
        <w:rPr>
          <w:rFonts w:asciiTheme="minorHAnsi" w:hAnsiTheme="minorHAnsi" w:cstheme="minorHAnsi"/>
        </w:rPr>
        <w:t xml:space="preserve"> by </w:t>
      </w:r>
      <w:r w:rsidR="008759B3" w:rsidRPr="00AE3BD9">
        <w:rPr>
          <w:rFonts w:asciiTheme="minorHAnsi" w:hAnsiTheme="minorHAnsi" w:cstheme="minorHAnsi"/>
        </w:rPr>
        <w:t>Jeter</w:t>
      </w:r>
      <w:r w:rsidRPr="00AE3BD9">
        <w:rPr>
          <w:rFonts w:asciiTheme="minorHAnsi" w:hAnsiTheme="minorHAnsi" w:cstheme="minorHAnsi"/>
        </w:rPr>
        <w:t xml:space="preserve">; Seconded by </w:t>
      </w:r>
      <w:r w:rsidR="008759B3" w:rsidRPr="00AE3BD9">
        <w:rPr>
          <w:rFonts w:asciiTheme="minorHAnsi" w:hAnsiTheme="minorHAnsi" w:cstheme="minorHAnsi"/>
        </w:rPr>
        <w:t>Cox</w:t>
      </w:r>
    </w:p>
    <w:p w14:paraId="52FB9C47" w14:textId="77777777" w:rsidR="00D63249" w:rsidRPr="00AE3BD9" w:rsidRDefault="00D63249" w:rsidP="00D63249">
      <w:pPr>
        <w:rPr>
          <w:rFonts w:asciiTheme="minorHAnsi" w:hAnsiTheme="minorHAnsi" w:cstheme="minorHAnsi"/>
          <w:b/>
        </w:rPr>
      </w:pPr>
    </w:p>
    <w:p w14:paraId="449BE638" w14:textId="710161DB" w:rsidR="00A37F54" w:rsidRPr="00AE3BD9" w:rsidRDefault="00A37F54" w:rsidP="00D63249">
      <w:pPr>
        <w:rPr>
          <w:rFonts w:asciiTheme="minorHAnsi" w:hAnsiTheme="minorHAnsi" w:cstheme="minorHAnsi"/>
        </w:rPr>
      </w:pPr>
      <w:r w:rsidRPr="00AE3BD9">
        <w:rPr>
          <w:rFonts w:asciiTheme="minorHAnsi" w:hAnsiTheme="minorHAnsi" w:cstheme="minorHAnsi"/>
        </w:rPr>
        <w:t>Meeting adjourned at 3:46pm</w:t>
      </w:r>
    </w:p>
    <w:p w14:paraId="27665914" w14:textId="77777777" w:rsidR="00A37F54" w:rsidRPr="00AE3BD9" w:rsidRDefault="00A37F54" w:rsidP="00D63249">
      <w:pPr>
        <w:rPr>
          <w:rFonts w:asciiTheme="minorHAnsi" w:hAnsiTheme="minorHAnsi" w:cstheme="minorHAnsi"/>
          <w:b/>
        </w:rPr>
      </w:pPr>
    </w:p>
    <w:p w14:paraId="19A73C84" w14:textId="2BDBB974" w:rsidR="00D63249" w:rsidRPr="00AE3BD9" w:rsidRDefault="00D63249" w:rsidP="00D63249">
      <w:pPr>
        <w:rPr>
          <w:rFonts w:asciiTheme="minorHAnsi" w:hAnsiTheme="minorHAnsi" w:cstheme="minorHAnsi"/>
          <w:b/>
        </w:rPr>
      </w:pPr>
      <w:r w:rsidRPr="00AE3BD9">
        <w:rPr>
          <w:rFonts w:asciiTheme="minorHAnsi" w:hAnsiTheme="minorHAnsi" w:cstheme="minorHAnsi"/>
          <w:b/>
        </w:rPr>
        <w:t>Next CCC Meeting</w:t>
      </w:r>
    </w:p>
    <w:p w14:paraId="3FC95CEF" w14:textId="77777777" w:rsidR="00D63249" w:rsidRPr="00AE3BD9" w:rsidRDefault="00D63249" w:rsidP="00D63249">
      <w:pPr>
        <w:rPr>
          <w:rFonts w:asciiTheme="minorHAnsi" w:hAnsiTheme="minorHAnsi" w:cstheme="minorHAnsi"/>
        </w:rPr>
      </w:pPr>
    </w:p>
    <w:p w14:paraId="2AFF1385" w14:textId="77777777" w:rsidR="00D63249" w:rsidRPr="00AE3BD9" w:rsidRDefault="00D63249" w:rsidP="00D63249">
      <w:pPr>
        <w:rPr>
          <w:rFonts w:asciiTheme="minorHAnsi" w:hAnsiTheme="minorHAnsi" w:cstheme="minorHAnsi"/>
          <w:b/>
        </w:rPr>
      </w:pPr>
      <w:r w:rsidRPr="00AE3BD9">
        <w:rPr>
          <w:rFonts w:asciiTheme="minorHAnsi" w:hAnsiTheme="minorHAnsi" w:cstheme="minorHAnsi"/>
        </w:rPr>
        <w:lastRenderedPageBreak/>
        <w:t>Monday, December 13, 2021; new submissions due by November 29, 2021. This will permit time for preview and feedback before the submission goes to the full committee.</w:t>
      </w:r>
    </w:p>
    <w:p w14:paraId="5A2ACC91" w14:textId="36F6B383" w:rsidR="00D63249" w:rsidRPr="00AE3BD9" w:rsidRDefault="00D63249" w:rsidP="00CC315D">
      <w:pPr>
        <w:rPr>
          <w:rFonts w:asciiTheme="minorHAnsi" w:hAnsiTheme="minorHAnsi" w:cstheme="minorHAnsi"/>
          <w:b/>
        </w:rPr>
      </w:pPr>
    </w:p>
    <w:p w14:paraId="31518474" w14:textId="77777777" w:rsidR="00D63249" w:rsidRPr="00AE3BD9" w:rsidRDefault="00D63249" w:rsidP="00CC315D">
      <w:pPr>
        <w:rPr>
          <w:rFonts w:asciiTheme="minorHAnsi" w:hAnsiTheme="minorHAnsi" w:cstheme="minorHAnsi"/>
          <w:b/>
        </w:rPr>
      </w:pPr>
    </w:p>
    <w:sectPr w:rsidR="00D63249" w:rsidRPr="00AE3BD9" w:rsidSect="008064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62677" w14:textId="77777777" w:rsidR="001D76F0" w:rsidRDefault="001D76F0" w:rsidP="005756AE">
      <w:r>
        <w:separator/>
      </w:r>
    </w:p>
  </w:endnote>
  <w:endnote w:type="continuationSeparator" w:id="0">
    <w:p w14:paraId="2134BFC4" w14:textId="77777777" w:rsidR="001D76F0" w:rsidRDefault="001D76F0" w:rsidP="0057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B4B2C" w14:textId="77777777" w:rsidR="001D76F0" w:rsidRDefault="001D76F0" w:rsidP="005756AE">
      <w:r>
        <w:separator/>
      </w:r>
    </w:p>
  </w:footnote>
  <w:footnote w:type="continuationSeparator" w:id="0">
    <w:p w14:paraId="0CB7F589" w14:textId="77777777" w:rsidR="001D76F0" w:rsidRDefault="001D76F0" w:rsidP="00575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2A7"/>
    <w:multiLevelType w:val="hybridMultilevel"/>
    <w:tmpl w:val="832A5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61532"/>
    <w:multiLevelType w:val="hybridMultilevel"/>
    <w:tmpl w:val="EBD2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A2C6E"/>
    <w:multiLevelType w:val="hybridMultilevel"/>
    <w:tmpl w:val="48F6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4551F"/>
    <w:multiLevelType w:val="hybridMultilevel"/>
    <w:tmpl w:val="8E00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30C3F"/>
    <w:multiLevelType w:val="hybridMultilevel"/>
    <w:tmpl w:val="1D04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278C6"/>
    <w:multiLevelType w:val="hybridMultilevel"/>
    <w:tmpl w:val="ADA650AE"/>
    <w:lvl w:ilvl="0" w:tplc="0B50710E">
      <w:start w:val="60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8C74AF"/>
    <w:multiLevelType w:val="hybridMultilevel"/>
    <w:tmpl w:val="7E02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A741A"/>
    <w:multiLevelType w:val="hybridMultilevel"/>
    <w:tmpl w:val="C750E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B9053D"/>
    <w:multiLevelType w:val="hybridMultilevel"/>
    <w:tmpl w:val="2FCA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81D18"/>
    <w:multiLevelType w:val="hybridMultilevel"/>
    <w:tmpl w:val="9B68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14F50"/>
    <w:multiLevelType w:val="hybridMultilevel"/>
    <w:tmpl w:val="E9F0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A744F"/>
    <w:multiLevelType w:val="hybridMultilevel"/>
    <w:tmpl w:val="B38E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87638"/>
    <w:multiLevelType w:val="hybridMultilevel"/>
    <w:tmpl w:val="40BA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51786"/>
    <w:multiLevelType w:val="hybridMultilevel"/>
    <w:tmpl w:val="5820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4494E"/>
    <w:multiLevelType w:val="hybridMultilevel"/>
    <w:tmpl w:val="F84C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B659D4"/>
    <w:multiLevelType w:val="hybridMultilevel"/>
    <w:tmpl w:val="7C289906"/>
    <w:lvl w:ilvl="0" w:tplc="94C2611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CD69C6"/>
    <w:multiLevelType w:val="hybridMultilevel"/>
    <w:tmpl w:val="2A90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30C4E"/>
    <w:multiLevelType w:val="hybridMultilevel"/>
    <w:tmpl w:val="8982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6514B"/>
    <w:multiLevelType w:val="hybridMultilevel"/>
    <w:tmpl w:val="E732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17212"/>
    <w:multiLevelType w:val="hybridMultilevel"/>
    <w:tmpl w:val="F380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D64BF"/>
    <w:multiLevelType w:val="hybridMultilevel"/>
    <w:tmpl w:val="9B10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05E91"/>
    <w:multiLevelType w:val="hybridMultilevel"/>
    <w:tmpl w:val="4854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20F82"/>
    <w:multiLevelType w:val="hybridMultilevel"/>
    <w:tmpl w:val="4E40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61D08"/>
    <w:multiLevelType w:val="hybridMultilevel"/>
    <w:tmpl w:val="C7769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427675"/>
    <w:multiLevelType w:val="hybridMultilevel"/>
    <w:tmpl w:val="706E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0"/>
  </w:num>
  <w:num w:numId="4">
    <w:abstractNumId w:val="9"/>
  </w:num>
  <w:num w:numId="5">
    <w:abstractNumId w:val="23"/>
  </w:num>
  <w:num w:numId="6">
    <w:abstractNumId w:val="19"/>
  </w:num>
  <w:num w:numId="7">
    <w:abstractNumId w:val="7"/>
  </w:num>
  <w:num w:numId="8">
    <w:abstractNumId w:val="1"/>
  </w:num>
  <w:num w:numId="9">
    <w:abstractNumId w:val="8"/>
  </w:num>
  <w:num w:numId="10">
    <w:abstractNumId w:val="5"/>
  </w:num>
  <w:num w:numId="11">
    <w:abstractNumId w:val="12"/>
  </w:num>
  <w:num w:numId="12">
    <w:abstractNumId w:val="18"/>
  </w:num>
  <w:num w:numId="13">
    <w:abstractNumId w:val="4"/>
  </w:num>
  <w:num w:numId="14">
    <w:abstractNumId w:val="3"/>
  </w:num>
  <w:num w:numId="15">
    <w:abstractNumId w:val="2"/>
  </w:num>
  <w:num w:numId="16">
    <w:abstractNumId w:val="16"/>
  </w:num>
  <w:num w:numId="17">
    <w:abstractNumId w:val="21"/>
  </w:num>
  <w:num w:numId="18">
    <w:abstractNumId w:val="20"/>
  </w:num>
  <w:num w:numId="19">
    <w:abstractNumId w:val="24"/>
  </w:num>
  <w:num w:numId="20">
    <w:abstractNumId w:val="17"/>
  </w:num>
  <w:num w:numId="21">
    <w:abstractNumId w:val="6"/>
  </w:num>
  <w:num w:numId="22">
    <w:abstractNumId w:val="22"/>
  </w:num>
  <w:num w:numId="23">
    <w:abstractNumId w:val="14"/>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18"/>
    <w:rsid w:val="000130AD"/>
    <w:rsid w:val="00020CDD"/>
    <w:rsid w:val="00033690"/>
    <w:rsid w:val="0003731E"/>
    <w:rsid w:val="0004080C"/>
    <w:rsid w:val="0006047E"/>
    <w:rsid w:val="00080512"/>
    <w:rsid w:val="0008286D"/>
    <w:rsid w:val="000A1717"/>
    <w:rsid w:val="000A2A9A"/>
    <w:rsid w:val="000A2D7E"/>
    <w:rsid w:val="000C4D23"/>
    <w:rsid w:val="000E15F6"/>
    <w:rsid w:val="000E29C5"/>
    <w:rsid w:val="000F75C4"/>
    <w:rsid w:val="0010127F"/>
    <w:rsid w:val="001270C9"/>
    <w:rsid w:val="001279D9"/>
    <w:rsid w:val="001406B5"/>
    <w:rsid w:val="001421DE"/>
    <w:rsid w:val="00170546"/>
    <w:rsid w:val="001811EA"/>
    <w:rsid w:val="00183107"/>
    <w:rsid w:val="0018567F"/>
    <w:rsid w:val="00191180"/>
    <w:rsid w:val="00195DC2"/>
    <w:rsid w:val="00196063"/>
    <w:rsid w:val="00196580"/>
    <w:rsid w:val="00197B14"/>
    <w:rsid w:val="001A1508"/>
    <w:rsid w:val="001A1EEA"/>
    <w:rsid w:val="001A3FCD"/>
    <w:rsid w:val="001A4A97"/>
    <w:rsid w:val="001B376D"/>
    <w:rsid w:val="001D09F9"/>
    <w:rsid w:val="001D1711"/>
    <w:rsid w:val="001D3DA8"/>
    <w:rsid w:val="001D76F0"/>
    <w:rsid w:val="001E0380"/>
    <w:rsid w:val="001E47FF"/>
    <w:rsid w:val="001E5CD5"/>
    <w:rsid w:val="002346F7"/>
    <w:rsid w:val="00242D99"/>
    <w:rsid w:val="00254670"/>
    <w:rsid w:val="00254AAA"/>
    <w:rsid w:val="002574F2"/>
    <w:rsid w:val="00270581"/>
    <w:rsid w:val="002838AD"/>
    <w:rsid w:val="00283C3C"/>
    <w:rsid w:val="00284AB2"/>
    <w:rsid w:val="00286410"/>
    <w:rsid w:val="002940E7"/>
    <w:rsid w:val="00295754"/>
    <w:rsid w:val="002961AE"/>
    <w:rsid w:val="002D24FA"/>
    <w:rsid w:val="002E1872"/>
    <w:rsid w:val="002E4F8C"/>
    <w:rsid w:val="002E5AA6"/>
    <w:rsid w:val="002F2EB3"/>
    <w:rsid w:val="00305642"/>
    <w:rsid w:val="00307BB2"/>
    <w:rsid w:val="0032372E"/>
    <w:rsid w:val="00323F4D"/>
    <w:rsid w:val="00326802"/>
    <w:rsid w:val="00343559"/>
    <w:rsid w:val="00345153"/>
    <w:rsid w:val="003534AA"/>
    <w:rsid w:val="003566AD"/>
    <w:rsid w:val="00360001"/>
    <w:rsid w:val="00362A04"/>
    <w:rsid w:val="00362A75"/>
    <w:rsid w:val="00366D60"/>
    <w:rsid w:val="003719F5"/>
    <w:rsid w:val="003724BA"/>
    <w:rsid w:val="00384A54"/>
    <w:rsid w:val="0038593E"/>
    <w:rsid w:val="0039654F"/>
    <w:rsid w:val="003A1428"/>
    <w:rsid w:val="003A52B3"/>
    <w:rsid w:val="003A55C1"/>
    <w:rsid w:val="003A7CA7"/>
    <w:rsid w:val="003C21FE"/>
    <w:rsid w:val="003D7935"/>
    <w:rsid w:val="003E4251"/>
    <w:rsid w:val="003E6420"/>
    <w:rsid w:val="003F3F1E"/>
    <w:rsid w:val="003F49C7"/>
    <w:rsid w:val="003F6692"/>
    <w:rsid w:val="00400835"/>
    <w:rsid w:val="004068CD"/>
    <w:rsid w:val="00425E45"/>
    <w:rsid w:val="0043283C"/>
    <w:rsid w:val="00434720"/>
    <w:rsid w:val="00437C0B"/>
    <w:rsid w:val="0044314E"/>
    <w:rsid w:val="00447C53"/>
    <w:rsid w:val="0046580B"/>
    <w:rsid w:val="0046604C"/>
    <w:rsid w:val="0047300F"/>
    <w:rsid w:val="00473786"/>
    <w:rsid w:val="00492CF4"/>
    <w:rsid w:val="004C13AC"/>
    <w:rsid w:val="004C2672"/>
    <w:rsid w:val="004C4B13"/>
    <w:rsid w:val="004D17E3"/>
    <w:rsid w:val="004D4026"/>
    <w:rsid w:val="004D5641"/>
    <w:rsid w:val="004F136A"/>
    <w:rsid w:val="004F1732"/>
    <w:rsid w:val="004F527C"/>
    <w:rsid w:val="00525E00"/>
    <w:rsid w:val="005329E9"/>
    <w:rsid w:val="00541576"/>
    <w:rsid w:val="00546A9E"/>
    <w:rsid w:val="00550D24"/>
    <w:rsid w:val="00553741"/>
    <w:rsid w:val="005547C9"/>
    <w:rsid w:val="00575214"/>
    <w:rsid w:val="005756AE"/>
    <w:rsid w:val="00576E61"/>
    <w:rsid w:val="00577307"/>
    <w:rsid w:val="00583B09"/>
    <w:rsid w:val="005966FB"/>
    <w:rsid w:val="005A78AB"/>
    <w:rsid w:val="005C09FB"/>
    <w:rsid w:val="005C4166"/>
    <w:rsid w:val="005C6BB1"/>
    <w:rsid w:val="005D13C7"/>
    <w:rsid w:val="005E028D"/>
    <w:rsid w:val="005E1772"/>
    <w:rsid w:val="005E197C"/>
    <w:rsid w:val="005E4556"/>
    <w:rsid w:val="005E5A55"/>
    <w:rsid w:val="006055CE"/>
    <w:rsid w:val="006241E1"/>
    <w:rsid w:val="0062799C"/>
    <w:rsid w:val="00640559"/>
    <w:rsid w:val="006409A2"/>
    <w:rsid w:val="00640B8C"/>
    <w:rsid w:val="00641820"/>
    <w:rsid w:val="00644C41"/>
    <w:rsid w:val="006618FB"/>
    <w:rsid w:val="0067316E"/>
    <w:rsid w:val="00675F21"/>
    <w:rsid w:val="00681578"/>
    <w:rsid w:val="00691615"/>
    <w:rsid w:val="00691A95"/>
    <w:rsid w:val="00693DC3"/>
    <w:rsid w:val="006A16D2"/>
    <w:rsid w:val="006A1A23"/>
    <w:rsid w:val="006A4805"/>
    <w:rsid w:val="006A5E68"/>
    <w:rsid w:val="006A6744"/>
    <w:rsid w:val="006E133A"/>
    <w:rsid w:val="006E594B"/>
    <w:rsid w:val="006E5C78"/>
    <w:rsid w:val="006E63F9"/>
    <w:rsid w:val="006E6B56"/>
    <w:rsid w:val="006F2DD2"/>
    <w:rsid w:val="00702101"/>
    <w:rsid w:val="0070687B"/>
    <w:rsid w:val="0071511D"/>
    <w:rsid w:val="0072216A"/>
    <w:rsid w:val="00723BD0"/>
    <w:rsid w:val="00731EAF"/>
    <w:rsid w:val="007333E6"/>
    <w:rsid w:val="00747559"/>
    <w:rsid w:val="007537B1"/>
    <w:rsid w:val="00760C8E"/>
    <w:rsid w:val="007613A8"/>
    <w:rsid w:val="0076203E"/>
    <w:rsid w:val="00764CAD"/>
    <w:rsid w:val="00767039"/>
    <w:rsid w:val="00771A88"/>
    <w:rsid w:val="00780DB1"/>
    <w:rsid w:val="007813A6"/>
    <w:rsid w:val="00784242"/>
    <w:rsid w:val="00790E04"/>
    <w:rsid w:val="007B6BEC"/>
    <w:rsid w:val="008064B8"/>
    <w:rsid w:val="008070A7"/>
    <w:rsid w:val="0081605C"/>
    <w:rsid w:val="00827F42"/>
    <w:rsid w:val="00835FB8"/>
    <w:rsid w:val="008528D7"/>
    <w:rsid w:val="0086059A"/>
    <w:rsid w:val="0086106F"/>
    <w:rsid w:val="008671EE"/>
    <w:rsid w:val="008759B3"/>
    <w:rsid w:val="00881F81"/>
    <w:rsid w:val="00897256"/>
    <w:rsid w:val="008A1057"/>
    <w:rsid w:val="008B0F43"/>
    <w:rsid w:val="008D174F"/>
    <w:rsid w:val="008D79A4"/>
    <w:rsid w:val="008E718A"/>
    <w:rsid w:val="008F490D"/>
    <w:rsid w:val="008F5C13"/>
    <w:rsid w:val="008F63EC"/>
    <w:rsid w:val="009054C9"/>
    <w:rsid w:val="00914A05"/>
    <w:rsid w:val="00927AEC"/>
    <w:rsid w:val="00942FD9"/>
    <w:rsid w:val="009435FA"/>
    <w:rsid w:val="00947467"/>
    <w:rsid w:val="00954B79"/>
    <w:rsid w:val="00964303"/>
    <w:rsid w:val="00965EC7"/>
    <w:rsid w:val="0097585A"/>
    <w:rsid w:val="00991B29"/>
    <w:rsid w:val="009A7A72"/>
    <w:rsid w:val="009B246B"/>
    <w:rsid w:val="009D1446"/>
    <w:rsid w:val="009D6C13"/>
    <w:rsid w:val="009E120D"/>
    <w:rsid w:val="009F04C6"/>
    <w:rsid w:val="009F2EB3"/>
    <w:rsid w:val="00A03B50"/>
    <w:rsid w:val="00A05FDA"/>
    <w:rsid w:val="00A0635D"/>
    <w:rsid w:val="00A1477A"/>
    <w:rsid w:val="00A172A1"/>
    <w:rsid w:val="00A214CB"/>
    <w:rsid w:val="00A30639"/>
    <w:rsid w:val="00A324CC"/>
    <w:rsid w:val="00A37F54"/>
    <w:rsid w:val="00A55A4F"/>
    <w:rsid w:val="00A607E4"/>
    <w:rsid w:val="00A7311D"/>
    <w:rsid w:val="00A93583"/>
    <w:rsid w:val="00A957EC"/>
    <w:rsid w:val="00AA159A"/>
    <w:rsid w:val="00AC4A66"/>
    <w:rsid w:val="00AD195F"/>
    <w:rsid w:val="00AD2B35"/>
    <w:rsid w:val="00AE2160"/>
    <w:rsid w:val="00AE35A0"/>
    <w:rsid w:val="00AE3906"/>
    <w:rsid w:val="00AE3BD9"/>
    <w:rsid w:val="00B24D72"/>
    <w:rsid w:val="00B47C7A"/>
    <w:rsid w:val="00B64B3E"/>
    <w:rsid w:val="00B9178A"/>
    <w:rsid w:val="00B948A0"/>
    <w:rsid w:val="00BA1D1A"/>
    <w:rsid w:val="00BA2E52"/>
    <w:rsid w:val="00BA343F"/>
    <w:rsid w:val="00BB2C8A"/>
    <w:rsid w:val="00BC0654"/>
    <w:rsid w:val="00BC38EF"/>
    <w:rsid w:val="00BE3BCF"/>
    <w:rsid w:val="00BF35A3"/>
    <w:rsid w:val="00BF610F"/>
    <w:rsid w:val="00C100BC"/>
    <w:rsid w:val="00C11ADB"/>
    <w:rsid w:val="00C17E0A"/>
    <w:rsid w:val="00C263F0"/>
    <w:rsid w:val="00C3222A"/>
    <w:rsid w:val="00C5033C"/>
    <w:rsid w:val="00C52ACF"/>
    <w:rsid w:val="00C60A61"/>
    <w:rsid w:val="00C61D48"/>
    <w:rsid w:val="00C62E1B"/>
    <w:rsid w:val="00C705A0"/>
    <w:rsid w:val="00C74418"/>
    <w:rsid w:val="00C766E2"/>
    <w:rsid w:val="00C86778"/>
    <w:rsid w:val="00C86AC3"/>
    <w:rsid w:val="00C9150B"/>
    <w:rsid w:val="00CA55A2"/>
    <w:rsid w:val="00CA68AF"/>
    <w:rsid w:val="00CB20D0"/>
    <w:rsid w:val="00CB3C89"/>
    <w:rsid w:val="00CC315D"/>
    <w:rsid w:val="00CD153D"/>
    <w:rsid w:val="00CE51BA"/>
    <w:rsid w:val="00D10D64"/>
    <w:rsid w:val="00D23FF4"/>
    <w:rsid w:val="00D3740D"/>
    <w:rsid w:val="00D379A2"/>
    <w:rsid w:val="00D63249"/>
    <w:rsid w:val="00D762C2"/>
    <w:rsid w:val="00D80EA0"/>
    <w:rsid w:val="00D81234"/>
    <w:rsid w:val="00D813C6"/>
    <w:rsid w:val="00D90B8B"/>
    <w:rsid w:val="00DB3442"/>
    <w:rsid w:val="00DC4460"/>
    <w:rsid w:val="00DD4ABA"/>
    <w:rsid w:val="00DE3033"/>
    <w:rsid w:val="00DE389A"/>
    <w:rsid w:val="00DE6774"/>
    <w:rsid w:val="00DE6CBA"/>
    <w:rsid w:val="00E026EB"/>
    <w:rsid w:val="00E2270C"/>
    <w:rsid w:val="00E24881"/>
    <w:rsid w:val="00E33E0C"/>
    <w:rsid w:val="00E52E9F"/>
    <w:rsid w:val="00E64C1C"/>
    <w:rsid w:val="00E73475"/>
    <w:rsid w:val="00E7431B"/>
    <w:rsid w:val="00E74C2C"/>
    <w:rsid w:val="00E8338B"/>
    <w:rsid w:val="00E87FDE"/>
    <w:rsid w:val="00E943E1"/>
    <w:rsid w:val="00EA6743"/>
    <w:rsid w:val="00EA67BC"/>
    <w:rsid w:val="00EC16F0"/>
    <w:rsid w:val="00ED0CFB"/>
    <w:rsid w:val="00EE05A2"/>
    <w:rsid w:val="00EE2AC6"/>
    <w:rsid w:val="00EF51CE"/>
    <w:rsid w:val="00EF635B"/>
    <w:rsid w:val="00F11F05"/>
    <w:rsid w:val="00F215EB"/>
    <w:rsid w:val="00F30A6A"/>
    <w:rsid w:val="00F36284"/>
    <w:rsid w:val="00F37176"/>
    <w:rsid w:val="00F41D74"/>
    <w:rsid w:val="00F61D6E"/>
    <w:rsid w:val="00F65B6B"/>
    <w:rsid w:val="00F743C9"/>
    <w:rsid w:val="00F9043E"/>
    <w:rsid w:val="00FA323F"/>
    <w:rsid w:val="00FB37C6"/>
    <w:rsid w:val="00FD1BBA"/>
    <w:rsid w:val="00FD5776"/>
    <w:rsid w:val="00FF55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F8AA"/>
  <w14:defaultImageDpi w14:val="32767"/>
  <w15:chartTrackingRefBased/>
  <w15:docId w15:val="{DA507A82-D750-B44F-8788-887C49AA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10F"/>
    <w:rPr>
      <w:rFonts w:ascii="Times New Roman" w:eastAsia="Times New Roman" w:hAnsi="Times New Roman" w:cs="Times New Roman"/>
    </w:rPr>
  </w:style>
  <w:style w:type="paragraph" w:styleId="Heading1">
    <w:name w:val="heading 1"/>
    <w:basedOn w:val="Normal"/>
    <w:link w:val="Heading1Char"/>
    <w:uiPriority w:val="9"/>
    <w:qFormat/>
    <w:rsid w:val="00C7441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418"/>
    <w:rPr>
      <w:color w:val="0563C1" w:themeColor="hyperlink"/>
      <w:u w:val="single"/>
    </w:rPr>
  </w:style>
  <w:style w:type="character" w:customStyle="1" w:styleId="UnresolvedMention1">
    <w:name w:val="Unresolved Mention1"/>
    <w:basedOn w:val="DefaultParagraphFont"/>
    <w:uiPriority w:val="99"/>
    <w:rsid w:val="00C74418"/>
    <w:rPr>
      <w:color w:val="605E5C"/>
      <w:shd w:val="clear" w:color="auto" w:fill="E1DFDD"/>
    </w:rPr>
  </w:style>
  <w:style w:type="character" w:styleId="FollowedHyperlink">
    <w:name w:val="FollowedHyperlink"/>
    <w:basedOn w:val="DefaultParagraphFont"/>
    <w:uiPriority w:val="99"/>
    <w:semiHidden/>
    <w:unhideWhenUsed/>
    <w:rsid w:val="00C74418"/>
    <w:rPr>
      <w:color w:val="954F72" w:themeColor="followedHyperlink"/>
      <w:u w:val="single"/>
    </w:rPr>
  </w:style>
  <w:style w:type="character" w:customStyle="1" w:styleId="Heading1Char">
    <w:name w:val="Heading 1 Char"/>
    <w:basedOn w:val="DefaultParagraphFont"/>
    <w:link w:val="Heading1"/>
    <w:uiPriority w:val="9"/>
    <w:rsid w:val="00C7441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42FD9"/>
  </w:style>
  <w:style w:type="paragraph" w:styleId="Header">
    <w:name w:val="header"/>
    <w:basedOn w:val="Normal"/>
    <w:link w:val="HeaderChar"/>
    <w:uiPriority w:val="99"/>
    <w:unhideWhenUsed/>
    <w:rsid w:val="005756AE"/>
    <w:pPr>
      <w:tabs>
        <w:tab w:val="center" w:pos="4680"/>
        <w:tab w:val="right" w:pos="9360"/>
      </w:tabs>
    </w:pPr>
  </w:style>
  <w:style w:type="character" w:customStyle="1" w:styleId="HeaderChar">
    <w:name w:val="Header Char"/>
    <w:basedOn w:val="DefaultParagraphFont"/>
    <w:link w:val="Header"/>
    <w:uiPriority w:val="99"/>
    <w:rsid w:val="005756AE"/>
    <w:rPr>
      <w:rFonts w:ascii="Times New Roman" w:eastAsia="Times New Roman" w:hAnsi="Times New Roman" w:cs="Times New Roman"/>
    </w:rPr>
  </w:style>
  <w:style w:type="paragraph" w:styleId="Footer">
    <w:name w:val="footer"/>
    <w:basedOn w:val="Normal"/>
    <w:link w:val="FooterChar"/>
    <w:uiPriority w:val="99"/>
    <w:unhideWhenUsed/>
    <w:rsid w:val="005756AE"/>
    <w:pPr>
      <w:tabs>
        <w:tab w:val="center" w:pos="4680"/>
        <w:tab w:val="right" w:pos="9360"/>
      </w:tabs>
    </w:pPr>
  </w:style>
  <w:style w:type="character" w:customStyle="1" w:styleId="FooterChar">
    <w:name w:val="Footer Char"/>
    <w:basedOn w:val="DefaultParagraphFont"/>
    <w:link w:val="Footer"/>
    <w:uiPriority w:val="99"/>
    <w:rsid w:val="005756AE"/>
    <w:rPr>
      <w:rFonts w:ascii="Times New Roman" w:eastAsia="Times New Roman" w:hAnsi="Times New Roman" w:cs="Times New Roman"/>
    </w:rPr>
  </w:style>
  <w:style w:type="paragraph" w:styleId="ListParagraph">
    <w:name w:val="List Paragraph"/>
    <w:basedOn w:val="Normal"/>
    <w:uiPriority w:val="34"/>
    <w:qFormat/>
    <w:rsid w:val="00D23FF4"/>
    <w:pPr>
      <w:ind w:left="720"/>
      <w:contextualSpacing/>
    </w:pPr>
    <w:rPr>
      <w:rFonts w:eastAsiaTheme="minorEastAsia"/>
    </w:rPr>
  </w:style>
  <w:style w:type="character" w:customStyle="1" w:styleId="UnresolvedMention2">
    <w:name w:val="Unresolved Mention2"/>
    <w:basedOn w:val="DefaultParagraphFont"/>
    <w:uiPriority w:val="99"/>
    <w:semiHidden/>
    <w:unhideWhenUsed/>
    <w:rsid w:val="001E0380"/>
    <w:rPr>
      <w:color w:val="605E5C"/>
      <w:shd w:val="clear" w:color="auto" w:fill="E1DFDD"/>
    </w:rPr>
  </w:style>
  <w:style w:type="character" w:customStyle="1" w:styleId="UnresolvedMention3">
    <w:name w:val="Unresolved Mention3"/>
    <w:basedOn w:val="DefaultParagraphFont"/>
    <w:uiPriority w:val="99"/>
    <w:semiHidden/>
    <w:unhideWhenUsed/>
    <w:rsid w:val="000A1717"/>
    <w:rPr>
      <w:color w:val="605E5C"/>
      <w:shd w:val="clear" w:color="auto" w:fill="E1DFDD"/>
    </w:rPr>
  </w:style>
  <w:style w:type="character" w:styleId="UnresolvedMention">
    <w:name w:val="Unresolved Mention"/>
    <w:basedOn w:val="DefaultParagraphFont"/>
    <w:uiPriority w:val="99"/>
    <w:semiHidden/>
    <w:unhideWhenUsed/>
    <w:rsid w:val="00BF610F"/>
    <w:rPr>
      <w:color w:val="605E5C"/>
      <w:shd w:val="clear" w:color="auto" w:fill="E1DFDD"/>
    </w:rPr>
  </w:style>
  <w:style w:type="character" w:styleId="CommentReference">
    <w:name w:val="annotation reference"/>
    <w:basedOn w:val="DefaultParagraphFont"/>
    <w:uiPriority w:val="99"/>
    <w:semiHidden/>
    <w:unhideWhenUsed/>
    <w:rsid w:val="00447C53"/>
    <w:rPr>
      <w:sz w:val="16"/>
      <w:szCs w:val="16"/>
    </w:rPr>
  </w:style>
  <w:style w:type="paragraph" w:styleId="CommentText">
    <w:name w:val="annotation text"/>
    <w:basedOn w:val="Normal"/>
    <w:link w:val="CommentTextChar"/>
    <w:uiPriority w:val="99"/>
    <w:semiHidden/>
    <w:unhideWhenUsed/>
    <w:rsid w:val="00447C53"/>
    <w:rPr>
      <w:sz w:val="20"/>
      <w:szCs w:val="20"/>
    </w:rPr>
  </w:style>
  <w:style w:type="character" w:customStyle="1" w:styleId="CommentTextChar">
    <w:name w:val="Comment Text Char"/>
    <w:basedOn w:val="DefaultParagraphFont"/>
    <w:link w:val="CommentText"/>
    <w:uiPriority w:val="99"/>
    <w:semiHidden/>
    <w:rsid w:val="00447C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7C53"/>
    <w:rPr>
      <w:b/>
      <w:bCs/>
    </w:rPr>
  </w:style>
  <w:style w:type="character" w:customStyle="1" w:styleId="CommentSubjectChar">
    <w:name w:val="Comment Subject Char"/>
    <w:basedOn w:val="CommentTextChar"/>
    <w:link w:val="CommentSubject"/>
    <w:uiPriority w:val="99"/>
    <w:semiHidden/>
    <w:rsid w:val="00447C5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47C53"/>
    <w:rPr>
      <w:sz w:val="18"/>
      <w:szCs w:val="18"/>
    </w:rPr>
  </w:style>
  <w:style w:type="character" w:customStyle="1" w:styleId="BalloonTextChar">
    <w:name w:val="Balloon Text Char"/>
    <w:basedOn w:val="DefaultParagraphFont"/>
    <w:link w:val="BalloonText"/>
    <w:uiPriority w:val="99"/>
    <w:semiHidden/>
    <w:rsid w:val="00447C53"/>
    <w:rPr>
      <w:rFonts w:ascii="Times New Roman" w:eastAsia="Times New Roman" w:hAnsi="Times New Roman" w:cs="Times New Roman"/>
      <w:sz w:val="18"/>
      <w:szCs w:val="18"/>
    </w:rPr>
  </w:style>
  <w:style w:type="paragraph" w:styleId="NormalWeb">
    <w:name w:val="Normal (Web)"/>
    <w:basedOn w:val="Normal"/>
    <w:uiPriority w:val="99"/>
    <w:unhideWhenUsed/>
    <w:rsid w:val="00080512"/>
    <w:pPr>
      <w:spacing w:before="100" w:beforeAutospacing="1" w:after="100" w:afterAutospacing="1"/>
    </w:pPr>
  </w:style>
  <w:style w:type="character" w:customStyle="1" w:styleId="mark1h3nlehc0">
    <w:name w:val="mark1h3nlehc0"/>
    <w:basedOn w:val="DefaultParagraphFont"/>
    <w:rsid w:val="00CC315D"/>
  </w:style>
  <w:style w:type="character" w:customStyle="1" w:styleId="mark2v3vflp0j">
    <w:name w:val="mark2v3vflp0j"/>
    <w:basedOn w:val="DefaultParagraphFont"/>
    <w:rsid w:val="00CC315D"/>
  </w:style>
  <w:style w:type="character" w:customStyle="1" w:styleId="markbnwoh9a55">
    <w:name w:val="markbnwoh9a55"/>
    <w:basedOn w:val="DefaultParagraphFont"/>
    <w:rsid w:val="00CC3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667">
      <w:bodyDiv w:val="1"/>
      <w:marLeft w:val="0"/>
      <w:marRight w:val="0"/>
      <w:marTop w:val="0"/>
      <w:marBottom w:val="0"/>
      <w:divBdr>
        <w:top w:val="none" w:sz="0" w:space="0" w:color="auto"/>
        <w:left w:val="none" w:sz="0" w:space="0" w:color="auto"/>
        <w:bottom w:val="none" w:sz="0" w:space="0" w:color="auto"/>
        <w:right w:val="none" w:sz="0" w:space="0" w:color="auto"/>
      </w:divBdr>
    </w:div>
    <w:div w:id="7219989">
      <w:bodyDiv w:val="1"/>
      <w:marLeft w:val="0"/>
      <w:marRight w:val="0"/>
      <w:marTop w:val="0"/>
      <w:marBottom w:val="0"/>
      <w:divBdr>
        <w:top w:val="none" w:sz="0" w:space="0" w:color="auto"/>
        <w:left w:val="none" w:sz="0" w:space="0" w:color="auto"/>
        <w:bottom w:val="none" w:sz="0" w:space="0" w:color="auto"/>
        <w:right w:val="none" w:sz="0" w:space="0" w:color="auto"/>
      </w:divBdr>
    </w:div>
    <w:div w:id="14162852">
      <w:bodyDiv w:val="1"/>
      <w:marLeft w:val="0"/>
      <w:marRight w:val="0"/>
      <w:marTop w:val="0"/>
      <w:marBottom w:val="0"/>
      <w:divBdr>
        <w:top w:val="none" w:sz="0" w:space="0" w:color="auto"/>
        <w:left w:val="none" w:sz="0" w:space="0" w:color="auto"/>
        <w:bottom w:val="none" w:sz="0" w:space="0" w:color="auto"/>
        <w:right w:val="none" w:sz="0" w:space="0" w:color="auto"/>
      </w:divBdr>
    </w:div>
    <w:div w:id="23068996">
      <w:bodyDiv w:val="1"/>
      <w:marLeft w:val="0"/>
      <w:marRight w:val="0"/>
      <w:marTop w:val="0"/>
      <w:marBottom w:val="0"/>
      <w:divBdr>
        <w:top w:val="none" w:sz="0" w:space="0" w:color="auto"/>
        <w:left w:val="none" w:sz="0" w:space="0" w:color="auto"/>
        <w:bottom w:val="none" w:sz="0" w:space="0" w:color="auto"/>
        <w:right w:val="none" w:sz="0" w:space="0" w:color="auto"/>
      </w:divBdr>
    </w:div>
    <w:div w:id="45615484">
      <w:bodyDiv w:val="1"/>
      <w:marLeft w:val="0"/>
      <w:marRight w:val="0"/>
      <w:marTop w:val="0"/>
      <w:marBottom w:val="0"/>
      <w:divBdr>
        <w:top w:val="none" w:sz="0" w:space="0" w:color="auto"/>
        <w:left w:val="none" w:sz="0" w:space="0" w:color="auto"/>
        <w:bottom w:val="none" w:sz="0" w:space="0" w:color="auto"/>
        <w:right w:val="none" w:sz="0" w:space="0" w:color="auto"/>
      </w:divBdr>
    </w:div>
    <w:div w:id="51662180">
      <w:bodyDiv w:val="1"/>
      <w:marLeft w:val="0"/>
      <w:marRight w:val="0"/>
      <w:marTop w:val="0"/>
      <w:marBottom w:val="0"/>
      <w:divBdr>
        <w:top w:val="none" w:sz="0" w:space="0" w:color="auto"/>
        <w:left w:val="none" w:sz="0" w:space="0" w:color="auto"/>
        <w:bottom w:val="none" w:sz="0" w:space="0" w:color="auto"/>
        <w:right w:val="none" w:sz="0" w:space="0" w:color="auto"/>
      </w:divBdr>
    </w:div>
    <w:div w:id="58985533">
      <w:bodyDiv w:val="1"/>
      <w:marLeft w:val="0"/>
      <w:marRight w:val="0"/>
      <w:marTop w:val="0"/>
      <w:marBottom w:val="0"/>
      <w:divBdr>
        <w:top w:val="none" w:sz="0" w:space="0" w:color="auto"/>
        <w:left w:val="none" w:sz="0" w:space="0" w:color="auto"/>
        <w:bottom w:val="none" w:sz="0" w:space="0" w:color="auto"/>
        <w:right w:val="none" w:sz="0" w:space="0" w:color="auto"/>
      </w:divBdr>
    </w:div>
    <w:div w:id="64450747">
      <w:bodyDiv w:val="1"/>
      <w:marLeft w:val="0"/>
      <w:marRight w:val="0"/>
      <w:marTop w:val="0"/>
      <w:marBottom w:val="0"/>
      <w:divBdr>
        <w:top w:val="none" w:sz="0" w:space="0" w:color="auto"/>
        <w:left w:val="none" w:sz="0" w:space="0" w:color="auto"/>
        <w:bottom w:val="none" w:sz="0" w:space="0" w:color="auto"/>
        <w:right w:val="none" w:sz="0" w:space="0" w:color="auto"/>
      </w:divBdr>
    </w:div>
    <w:div w:id="75130206">
      <w:bodyDiv w:val="1"/>
      <w:marLeft w:val="0"/>
      <w:marRight w:val="0"/>
      <w:marTop w:val="0"/>
      <w:marBottom w:val="0"/>
      <w:divBdr>
        <w:top w:val="none" w:sz="0" w:space="0" w:color="auto"/>
        <w:left w:val="none" w:sz="0" w:space="0" w:color="auto"/>
        <w:bottom w:val="none" w:sz="0" w:space="0" w:color="auto"/>
        <w:right w:val="none" w:sz="0" w:space="0" w:color="auto"/>
      </w:divBdr>
    </w:div>
    <w:div w:id="86579357">
      <w:bodyDiv w:val="1"/>
      <w:marLeft w:val="0"/>
      <w:marRight w:val="0"/>
      <w:marTop w:val="0"/>
      <w:marBottom w:val="0"/>
      <w:divBdr>
        <w:top w:val="none" w:sz="0" w:space="0" w:color="auto"/>
        <w:left w:val="none" w:sz="0" w:space="0" w:color="auto"/>
        <w:bottom w:val="none" w:sz="0" w:space="0" w:color="auto"/>
        <w:right w:val="none" w:sz="0" w:space="0" w:color="auto"/>
      </w:divBdr>
    </w:div>
    <w:div w:id="150757202">
      <w:bodyDiv w:val="1"/>
      <w:marLeft w:val="0"/>
      <w:marRight w:val="0"/>
      <w:marTop w:val="0"/>
      <w:marBottom w:val="0"/>
      <w:divBdr>
        <w:top w:val="none" w:sz="0" w:space="0" w:color="auto"/>
        <w:left w:val="none" w:sz="0" w:space="0" w:color="auto"/>
        <w:bottom w:val="none" w:sz="0" w:space="0" w:color="auto"/>
        <w:right w:val="none" w:sz="0" w:space="0" w:color="auto"/>
      </w:divBdr>
    </w:div>
    <w:div w:id="164713437">
      <w:bodyDiv w:val="1"/>
      <w:marLeft w:val="0"/>
      <w:marRight w:val="0"/>
      <w:marTop w:val="0"/>
      <w:marBottom w:val="0"/>
      <w:divBdr>
        <w:top w:val="none" w:sz="0" w:space="0" w:color="auto"/>
        <w:left w:val="none" w:sz="0" w:space="0" w:color="auto"/>
        <w:bottom w:val="none" w:sz="0" w:space="0" w:color="auto"/>
        <w:right w:val="none" w:sz="0" w:space="0" w:color="auto"/>
      </w:divBdr>
    </w:div>
    <w:div w:id="169680210">
      <w:bodyDiv w:val="1"/>
      <w:marLeft w:val="0"/>
      <w:marRight w:val="0"/>
      <w:marTop w:val="0"/>
      <w:marBottom w:val="0"/>
      <w:divBdr>
        <w:top w:val="none" w:sz="0" w:space="0" w:color="auto"/>
        <w:left w:val="none" w:sz="0" w:space="0" w:color="auto"/>
        <w:bottom w:val="none" w:sz="0" w:space="0" w:color="auto"/>
        <w:right w:val="none" w:sz="0" w:space="0" w:color="auto"/>
      </w:divBdr>
    </w:div>
    <w:div w:id="184250125">
      <w:bodyDiv w:val="1"/>
      <w:marLeft w:val="0"/>
      <w:marRight w:val="0"/>
      <w:marTop w:val="0"/>
      <w:marBottom w:val="0"/>
      <w:divBdr>
        <w:top w:val="none" w:sz="0" w:space="0" w:color="auto"/>
        <w:left w:val="none" w:sz="0" w:space="0" w:color="auto"/>
        <w:bottom w:val="none" w:sz="0" w:space="0" w:color="auto"/>
        <w:right w:val="none" w:sz="0" w:space="0" w:color="auto"/>
      </w:divBdr>
    </w:div>
    <w:div w:id="185753772">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18055860">
      <w:bodyDiv w:val="1"/>
      <w:marLeft w:val="0"/>
      <w:marRight w:val="0"/>
      <w:marTop w:val="0"/>
      <w:marBottom w:val="0"/>
      <w:divBdr>
        <w:top w:val="none" w:sz="0" w:space="0" w:color="auto"/>
        <w:left w:val="none" w:sz="0" w:space="0" w:color="auto"/>
        <w:bottom w:val="none" w:sz="0" w:space="0" w:color="auto"/>
        <w:right w:val="none" w:sz="0" w:space="0" w:color="auto"/>
      </w:divBdr>
    </w:div>
    <w:div w:id="222914631">
      <w:bodyDiv w:val="1"/>
      <w:marLeft w:val="0"/>
      <w:marRight w:val="0"/>
      <w:marTop w:val="0"/>
      <w:marBottom w:val="0"/>
      <w:divBdr>
        <w:top w:val="none" w:sz="0" w:space="0" w:color="auto"/>
        <w:left w:val="none" w:sz="0" w:space="0" w:color="auto"/>
        <w:bottom w:val="none" w:sz="0" w:space="0" w:color="auto"/>
        <w:right w:val="none" w:sz="0" w:space="0" w:color="auto"/>
      </w:divBdr>
    </w:div>
    <w:div w:id="243073070">
      <w:bodyDiv w:val="1"/>
      <w:marLeft w:val="0"/>
      <w:marRight w:val="0"/>
      <w:marTop w:val="0"/>
      <w:marBottom w:val="0"/>
      <w:divBdr>
        <w:top w:val="none" w:sz="0" w:space="0" w:color="auto"/>
        <w:left w:val="none" w:sz="0" w:space="0" w:color="auto"/>
        <w:bottom w:val="none" w:sz="0" w:space="0" w:color="auto"/>
        <w:right w:val="none" w:sz="0" w:space="0" w:color="auto"/>
      </w:divBdr>
    </w:div>
    <w:div w:id="245461945">
      <w:bodyDiv w:val="1"/>
      <w:marLeft w:val="0"/>
      <w:marRight w:val="0"/>
      <w:marTop w:val="0"/>
      <w:marBottom w:val="0"/>
      <w:divBdr>
        <w:top w:val="none" w:sz="0" w:space="0" w:color="auto"/>
        <w:left w:val="none" w:sz="0" w:space="0" w:color="auto"/>
        <w:bottom w:val="none" w:sz="0" w:space="0" w:color="auto"/>
        <w:right w:val="none" w:sz="0" w:space="0" w:color="auto"/>
      </w:divBdr>
    </w:div>
    <w:div w:id="250167128">
      <w:bodyDiv w:val="1"/>
      <w:marLeft w:val="0"/>
      <w:marRight w:val="0"/>
      <w:marTop w:val="0"/>
      <w:marBottom w:val="0"/>
      <w:divBdr>
        <w:top w:val="none" w:sz="0" w:space="0" w:color="auto"/>
        <w:left w:val="none" w:sz="0" w:space="0" w:color="auto"/>
        <w:bottom w:val="none" w:sz="0" w:space="0" w:color="auto"/>
        <w:right w:val="none" w:sz="0" w:space="0" w:color="auto"/>
      </w:divBdr>
    </w:div>
    <w:div w:id="259800494">
      <w:bodyDiv w:val="1"/>
      <w:marLeft w:val="0"/>
      <w:marRight w:val="0"/>
      <w:marTop w:val="0"/>
      <w:marBottom w:val="0"/>
      <w:divBdr>
        <w:top w:val="none" w:sz="0" w:space="0" w:color="auto"/>
        <w:left w:val="none" w:sz="0" w:space="0" w:color="auto"/>
        <w:bottom w:val="none" w:sz="0" w:space="0" w:color="auto"/>
        <w:right w:val="none" w:sz="0" w:space="0" w:color="auto"/>
      </w:divBdr>
    </w:div>
    <w:div w:id="278532754">
      <w:bodyDiv w:val="1"/>
      <w:marLeft w:val="0"/>
      <w:marRight w:val="0"/>
      <w:marTop w:val="0"/>
      <w:marBottom w:val="0"/>
      <w:divBdr>
        <w:top w:val="none" w:sz="0" w:space="0" w:color="auto"/>
        <w:left w:val="none" w:sz="0" w:space="0" w:color="auto"/>
        <w:bottom w:val="none" w:sz="0" w:space="0" w:color="auto"/>
        <w:right w:val="none" w:sz="0" w:space="0" w:color="auto"/>
      </w:divBdr>
    </w:div>
    <w:div w:id="278538077">
      <w:bodyDiv w:val="1"/>
      <w:marLeft w:val="0"/>
      <w:marRight w:val="0"/>
      <w:marTop w:val="0"/>
      <w:marBottom w:val="0"/>
      <w:divBdr>
        <w:top w:val="none" w:sz="0" w:space="0" w:color="auto"/>
        <w:left w:val="none" w:sz="0" w:space="0" w:color="auto"/>
        <w:bottom w:val="none" w:sz="0" w:space="0" w:color="auto"/>
        <w:right w:val="none" w:sz="0" w:space="0" w:color="auto"/>
      </w:divBdr>
    </w:div>
    <w:div w:id="321198552">
      <w:bodyDiv w:val="1"/>
      <w:marLeft w:val="0"/>
      <w:marRight w:val="0"/>
      <w:marTop w:val="0"/>
      <w:marBottom w:val="0"/>
      <w:divBdr>
        <w:top w:val="none" w:sz="0" w:space="0" w:color="auto"/>
        <w:left w:val="none" w:sz="0" w:space="0" w:color="auto"/>
        <w:bottom w:val="none" w:sz="0" w:space="0" w:color="auto"/>
        <w:right w:val="none" w:sz="0" w:space="0" w:color="auto"/>
      </w:divBdr>
    </w:div>
    <w:div w:id="324095493">
      <w:bodyDiv w:val="1"/>
      <w:marLeft w:val="0"/>
      <w:marRight w:val="0"/>
      <w:marTop w:val="0"/>
      <w:marBottom w:val="0"/>
      <w:divBdr>
        <w:top w:val="none" w:sz="0" w:space="0" w:color="auto"/>
        <w:left w:val="none" w:sz="0" w:space="0" w:color="auto"/>
        <w:bottom w:val="none" w:sz="0" w:space="0" w:color="auto"/>
        <w:right w:val="none" w:sz="0" w:space="0" w:color="auto"/>
      </w:divBdr>
    </w:div>
    <w:div w:id="333845997">
      <w:bodyDiv w:val="1"/>
      <w:marLeft w:val="0"/>
      <w:marRight w:val="0"/>
      <w:marTop w:val="0"/>
      <w:marBottom w:val="0"/>
      <w:divBdr>
        <w:top w:val="none" w:sz="0" w:space="0" w:color="auto"/>
        <w:left w:val="none" w:sz="0" w:space="0" w:color="auto"/>
        <w:bottom w:val="none" w:sz="0" w:space="0" w:color="auto"/>
        <w:right w:val="none" w:sz="0" w:space="0" w:color="auto"/>
      </w:divBdr>
    </w:div>
    <w:div w:id="346060131">
      <w:bodyDiv w:val="1"/>
      <w:marLeft w:val="0"/>
      <w:marRight w:val="0"/>
      <w:marTop w:val="0"/>
      <w:marBottom w:val="0"/>
      <w:divBdr>
        <w:top w:val="none" w:sz="0" w:space="0" w:color="auto"/>
        <w:left w:val="none" w:sz="0" w:space="0" w:color="auto"/>
        <w:bottom w:val="none" w:sz="0" w:space="0" w:color="auto"/>
        <w:right w:val="none" w:sz="0" w:space="0" w:color="auto"/>
      </w:divBdr>
    </w:div>
    <w:div w:id="358551890">
      <w:bodyDiv w:val="1"/>
      <w:marLeft w:val="0"/>
      <w:marRight w:val="0"/>
      <w:marTop w:val="0"/>
      <w:marBottom w:val="0"/>
      <w:divBdr>
        <w:top w:val="none" w:sz="0" w:space="0" w:color="auto"/>
        <w:left w:val="none" w:sz="0" w:space="0" w:color="auto"/>
        <w:bottom w:val="none" w:sz="0" w:space="0" w:color="auto"/>
        <w:right w:val="none" w:sz="0" w:space="0" w:color="auto"/>
      </w:divBdr>
    </w:div>
    <w:div w:id="365909575">
      <w:bodyDiv w:val="1"/>
      <w:marLeft w:val="0"/>
      <w:marRight w:val="0"/>
      <w:marTop w:val="0"/>
      <w:marBottom w:val="0"/>
      <w:divBdr>
        <w:top w:val="none" w:sz="0" w:space="0" w:color="auto"/>
        <w:left w:val="none" w:sz="0" w:space="0" w:color="auto"/>
        <w:bottom w:val="none" w:sz="0" w:space="0" w:color="auto"/>
        <w:right w:val="none" w:sz="0" w:space="0" w:color="auto"/>
      </w:divBdr>
    </w:div>
    <w:div w:id="381637875">
      <w:bodyDiv w:val="1"/>
      <w:marLeft w:val="0"/>
      <w:marRight w:val="0"/>
      <w:marTop w:val="0"/>
      <w:marBottom w:val="0"/>
      <w:divBdr>
        <w:top w:val="none" w:sz="0" w:space="0" w:color="auto"/>
        <w:left w:val="none" w:sz="0" w:space="0" w:color="auto"/>
        <w:bottom w:val="none" w:sz="0" w:space="0" w:color="auto"/>
        <w:right w:val="none" w:sz="0" w:space="0" w:color="auto"/>
      </w:divBdr>
    </w:div>
    <w:div w:id="386415645">
      <w:bodyDiv w:val="1"/>
      <w:marLeft w:val="0"/>
      <w:marRight w:val="0"/>
      <w:marTop w:val="0"/>
      <w:marBottom w:val="0"/>
      <w:divBdr>
        <w:top w:val="none" w:sz="0" w:space="0" w:color="auto"/>
        <w:left w:val="none" w:sz="0" w:space="0" w:color="auto"/>
        <w:bottom w:val="none" w:sz="0" w:space="0" w:color="auto"/>
        <w:right w:val="none" w:sz="0" w:space="0" w:color="auto"/>
      </w:divBdr>
    </w:div>
    <w:div w:id="389424519">
      <w:bodyDiv w:val="1"/>
      <w:marLeft w:val="0"/>
      <w:marRight w:val="0"/>
      <w:marTop w:val="0"/>
      <w:marBottom w:val="0"/>
      <w:divBdr>
        <w:top w:val="none" w:sz="0" w:space="0" w:color="auto"/>
        <w:left w:val="none" w:sz="0" w:space="0" w:color="auto"/>
        <w:bottom w:val="none" w:sz="0" w:space="0" w:color="auto"/>
        <w:right w:val="none" w:sz="0" w:space="0" w:color="auto"/>
      </w:divBdr>
    </w:div>
    <w:div w:id="419986988">
      <w:bodyDiv w:val="1"/>
      <w:marLeft w:val="0"/>
      <w:marRight w:val="0"/>
      <w:marTop w:val="0"/>
      <w:marBottom w:val="0"/>
      <w:divBdr>
        <w:top w:val="none" w:sz="0" w:space="0" w:color="auto"/>
        <w:left w:val="none" w:sz="0" w:space="0" w:color="auto"/>
        <w:bottom w:val="none" w:sz="0" w:space="0" w:color="auto"/>
        <w:right w:val="none" w:sz="0" w:space="0" w:color="auto"/>
      </w:divBdr>
    </w:div>
    <w:div w:id="427165347">
      <w:bodyDiv w:val="1"/>
      <w:marLeft w:val="0"/>
      <w:marRight w:val="0"/>
      <w:marTop w:val="0"/>
      <w:marBottom w:val="0"/>
      <w:divBdr>
        <w:top w:val="none" w:sz="0" w:space="0" w:color="auto"/>
        <w:left w:val="none" w:sz="0" w:space="0" w:color="auto"/>
        <w:bottom w:val="none" w:sz="0" w:space="0" w:color="auto"/>
        <w:right w:val="none" w:sz="0" w:space="0" w:color="auto"/>
      </w:divBdr>
    </w:div>
    <w:div w:id="427772002">
      <w:bodyDiv w:val="1"/>
      <w:marLeft w:val="0"/>
      <w:marRight w:val="0"/>
      <w:marTop w:val="0"/>
      <w:marBottom w:val="0"/>
      <w:divBdr>
        <w:top w:val="none" w:sz="0" w:space="0" w:color="auto"/>
        <w:left w:val="none" w:sz="0" w:space="0" w:color="auto"/>
        <w:bottom w:val="none" w:sz="0" w:space="0" w:color="auto"/>
        <w:right w:val="none" w:sz="0" w:space="0" w:color="auto"/>
      </w:divBdr>
    </w:div>
    <w:div w:id="429278615">
      <w:bodyDiv w:val="1"/>
      <w:marLeft w:val="0"/>
      <w:marRight w:val="0"/>
      <w:marTop w:val="0"/>
      <w:marBottom w:val="0"/>
      <w:divBdr>
        <w:top w:val="none" w:sz="0" w:space="0" w:color="auto"/>
        <w:left w:val="none" w:sz="0" w:space="0" w:color="auto"/>
        <w:bottom w:val="none" w:sz="0" w:space="0" w:color="auto"/>
        <w:right w:val="none" w:sz="0" w:space="0" w:color="auto"/>
      </w:divBdr>
    </w:div>
    <w:div w:id="475219310">
      <w:bodyDiv w:val="1"/>
      <w:marLeft w:val="0"/>
      <w:marRight w:val="0"/>
      <w:marTop w:val="0"/>
      <w:marBottom w:val="0"/>
      <w:divBdr>
        <w:top w:val="none" w:sz="0" w:space="0" w:color="auto"/>
        <w:left w:val="none" w:sz="0" w:space="0" w:color="auto"/>
        <w:bottom w:val="none" w:sz="0" w:space="0" w:color="auto"/>
        <w:right w:val="none" w:sz="0" w:space="0" w:color="auto"/>
      </w:divBdr>
    </w:div>
    <w:div w:id="479812844">
      <w:bodyDiv w:val="1"/>
      <w:marLeft w:val="0"/>
      <w:marRight w:val="0"/>
      <w:marTop w:val="0"/>
      <w:marBottom w:val="0"/>
      <w:divBdr>
        <w:top w:val="none" w:sz="0" w:space="0" w:color="auto"/>
        <w:left w:val="none" w:sz="0" w:space="0" w:color="auto"/>
        <w:bottom w:val="none" w:sz="0" w:space="0" w:color="auto"/>
        <w:right w:val="none" w:sz="0" w:space="0" w:color="auto"/>
      </w:divBdr>
    </w:div>
    <w:div w:id="483819020">
      <w:bodyDiv w:val="1"/>
      <w:marLeft w:val="0"/>
      <w:marRight w:val="0"/>
      <w:marTop w:val="0"/>
      <w:marBottom w:val="0"/>
      <w:divBdr>
        <w:top w:val="none" w:sz="0" w:space="0" w:color="auto"/>
        <w:left w:val="none" w:sz="0" w:space="0" w:color="auto"/>
        <w:bottom w:val="none" w:sz="0" w:space="0" w:color="auto"/>
        <w:right w:val="none" w:sz="0" w:space="0" w:color="auto"/>
      </w:divBdr>
    </w:div>
    <w:div w:id="488444823">
      <w:bodyDiv w:val="1"/>
      <w:marLeft w:val="0"/>
      <w:marRight w:val="0"/>
      <w:marTop w:val="0"/>
      <w:marBottom w:val="0"/>
      <w:divBdr>
        <w:top w:val="none" w:sz="0" w:space="0" w:color="auto"/>
        <w:left w:val="none" w:sz="0" w:space="0" w:color="auto"/>
        <w:bottom w:val="none" w:sz="0" w:space="0" w:color="auto"/>
        <w:right w:val="none" w:sz="0" w:space="0" w:color="auto"/>
      </w:divBdr>
    </w:div>
    <w:div w:id="493029729">
      <w:bodyDiv w:val="1"/>
      <w:marLeft w:val="0"/>
      <w:marRight w:val="0"/>
      <w:marTop w:val="0"/>
      <w:marBottom w:val="0"/>
      <w:divBdr>
        <w:top w:val="none" w:sz="0" w:space="0" w:color="auto"/>
        <w:left w:val="none" w:sz="0" w:space="0" w:color="auto"/>
        <w:bottom w:val="none" w:sz="0" w:space="0" w:color="auto"/>
        <w:right w:val="none" w:sz="0" w:space="0" w:color="auto"/>
      </w:divBdr>
    </w:div>
    <w:div w:id="517541996">
      <w:bodyDiv w:val="1"/>
      <w:marLeft w:val="0"/>
      <w:marRight w:val="0"/>
      <w:marTop w:val="0"/>
      <w:marBottom w:val="0"/>
      <w:divBdr>
        <w:top w:val="none" w:sz="0" w:space="0" w:color="auto"/>
        <w:left w:val="none" w:sz="0" w:space="0" w:color="auto"/>
        <w:bottom w:val="none" w:sz="0" w:space="0" w:color="auto"/>
        <w:right w:val="none" w:sz="0" w:space="0" w:color="auto"/>
      </w:divBdr>
    </w:div>
    <w:div w:id="525755966">
      <w:bodyDiv w:val="1"/>
      <w:marLeft w:val="0"/>
      <w:marRight w:val="0"/>
      <w:marTop w:val="0"/>
      <w:marBottom w:val="0"/>
      <w:divBdr>
        <w:top w:val="none" w:sz="0" w:space="0" w:color="auto"/>
        <w:left w:val="none" w:sz="0" w:space="0" w:color="auto"/>
        <w:bottom w:val="none" w:sz="0" w:space="0" w:color="auto"/>
        <w:right w:val="none" w:sz="0" w:space="0" w:color="auto"/>
      </w:divBdr>
    </w:div>
    <w:div w:id="543559992">
      <w:bodyDiv w:val="1"/>
      <w:marLeft w:val="0"/>
      <w:marRight w:val="0"/>
      <w:marTop w:val="0"/>
      <w:marBottom w:val="0"/>
      <w:divBdr>
        <w:top w:val="none" w:sz="0" w:space="0" w:color="auto"/>
        <w:left w:val="none" w:sz="0" w:space="0" w:color="auto"/>
        <w:bottom w:val="none" w:sz="0" w:space="0" w:color="auto"/>
        <w:right w:val="none" w:sz="0" w:space="0" w:color="auto"/>
      </w:divBdr>
    </w:div>
    <w:div w:id="562134205">
      <w:bodyDiv w:val="1"/>
      <w:marLeft w:val="0"/>
      <w:marRight w:val="0"/>
      <w:marTop w:val="0"/>
      <w:marBottom w:val="0"/>
      <w:divBdr>
        <w:top w:val="none" w:sz="0" w:space="0" w:color="auto"/>
        <w:left w:val="none" w:sz="0" w:space="0" w:color="auto"/>
        <w:bottom w:val="none" w:sz="0" w:space="0" w:color="auto"/>
        <w:right w:val="none" w:sz="0" w:space="0" w:color="auto"/>
      </w:divBdr>
    </w:div>
    <w:div w:id="596133924">
      <w:bodyDiv w:val="1"/>
      <w:marLeft w:val="0"/>
      <w:marRight w:val="0"/>
      <w:marTop w:val="0"/>
      <w:marBottom w:val="0"/>
      <w:divBdr>
        <w:top w:val="none" w:sz="0" w:space="0" w:color="auto"/>
        <w:left w:val="none" w:sz="0" w:space="0" w:color="auto"/>
        <w:bottom w:val="none" w:sz="0" w:space="0" w:color="auto"/>
        <w:right w:val="none" w:sz="0" w:space="0" w:color="auto"/>
      </w:divBdr>
    </w:div>
    <w:div w:id="599989892">
      <w:bodyDiv w:val="1"/>
      <w:marLeft w:val="0"/>
      <w:marRight w:val="0"/>
      <w:marTop w:val="0"/>
      <w:marBottom w:val="0"/>
      <w:divBdr>
        <w:top w:val="none" w:sz="0" w:space="0" w:color="auto"/>
        <w:left w:val="none" w:sz="0" w:space="0" w:color="auto"/>
        <w:bottom w:val="none" w:sz="0" w:space="0" w:color="auto"/>
        <w:right w:val="none" w:sz="0" w:space="0" w:color="auto"/>
      </w:divBdr>
    </w:div>
    <w:div w:id="600993635">
      <w:bodyDiv w:val="1"/>
      <w:marLeft w:val="0"/>
      <w:marRight w:val="0"/>
      <w:marTop w:val="0"/>
      <w:marBottom w:val="0"/>
      <w:divBdr>
        <w:top w:val="none" w:sz="0" w:space="0" w:color="auto"/>
        <w:left w:val="none" w:sz="0" w:space="0" w:color="auto"/>
        <w:bottom w:val="none" w:sz="0" w:space="0" w:color="auto"/>
        <w:right w:val="none" w:sz="0" w:space="0" w:color="auto"/>
      </w:divBdr>
    </w:div>
    <w:div w:id="604121617">
      <w:bodyDiv w:val="1"/>
      <w:marLeft w:val="0"/>
      <w:marRight w:val="0"/>
      <w:marTop w:val="0"/>
      <w:marBottom w:val="0"/>
      <w:divBdr>
        <w:top w:val="none" w:sz="0" w:space="0" w:color="auto"/>
        <w:left w:val="none" w:sz="0" w:space="0" w:color="auto"/>
        <w:bottom w:val="none" w:sz="0" w:space="0" w:color="auto"/>
        <w:right w:val="none" w:sz="0" w:space="0" w:color="auto"/>
      </w:divBdr>
    </w:div>
    <w:div w:id="604507595">
      <w:bodyDiv w:val="1"/>
      <w:marLeft w:val="0"/>
      <w:marRight w:val="0"/>
      <w:marTop w:val="0"/>
      <w:marBottom w:val="0"/>
      <w:divBdr>
        <w:top w:val="none" w:sz="0" w:space="0" w:color="auto"/>
        <w:left w:val="none" w:sz="0" w:space="0" w:color="auto"/>
        <w:bottom w:val="none" w:sz="0" w:space="0" w:color="auto"/>
        <w:right w:val="none" w:sz="0" w:space="0" w:color="auto"/>
      </w:divBdr>
    </w:div>
    <w:div w:id="610018884">
      <w:bodyDiv w:val="1"/>
      <w:marLeft w:val="0"/>
      <w:marRight w:val="0"/>
      <w:marTop w:val="0"/>
      <w:marBottom w:val="0"/>
      <w:divBdr>
        <w:top w:val="none" w:sz="0" w:space="0" w:color="auto"/>
        <w:left w:val="none" w:sz="0" w:space="0" w:color="auto"/>
        <w:bottom w:val="none" w:sz="0" w:space="0" w:color="auto"/>
        <w:right w:val="none" w:sz="0" w:space="0" w:color="auto"/>
      </w:divBdr>
    </w:div>
    <w:div w:id="642929182">
      <w:bodyDiv w:val="1"/>
      <w:marLeft w:val="0"/>
      <w:marRight w:val="0"/>
      <w:marTop w:val="0"/>
      <w:marBottom w:val="0"/>
      <w:divBdr>
        <w:top w:val="none" w:sz="0" w:space="0" w:color="auto"/>
        <w:left w:val="none" w:sz="0" w:space="0" w:color="auto"/>
        <w:bottom w:val="none" w:sz="0" w:space="0" w:color="auto"/>
        <w:right w:val="none" w:sz="0" w:space="0" w:color="auto"/>
      </w:divBdr>
    </w:div>
    <w:div w:id="654146356">
      <w:bodyDiv w:val="1"/>
      <w:marLeft w:val="0"/>
      <w:marRight w:val="0"/>
      <w:marTop w:val="0"/>
      <w:marBottom w:val="0"/>
      <w:divBdr>
        <w:top w:val="none" w:sz="0" w:space="0" w:color="auto"/>
        <w:left w:val="none" w:sz="0" w:space="0" w:color="auto"/>
        <w:bottom w:val="none" w:sz="0" w:space="0" w:color="auto"/>
        <w:right w:val="none" w:sz="0" w:space="0" w:color="auto"/>
      </w:divBdr>
    </w:div>
    <w:div w:id="689646380">
      <w:bodyDiv w:val="1"/>
      <w:marLeft w:val="0"/>
      <w:marRight w:val="0"/>
      <w:marTop w:val="0"/>
      <w:marBottom w:val="0"/>
      <w:divBdr>
        <w:top w:val="none" w:sz="0" w:space="0" w:color="auto"/>
        <w:left w:val="none" w:sz="0" w:space="0" w:color="auto"/>
        <w:bottom w:val="none" w:sz="0" w:space="0" w:color="auto"/>
        <w:right w:val="none" w:sz="0" w:space="0" w:color="auto"/>
      </w:divBdr>
    </w:div>
    <w:div w:id="701976907">
      <w:bodyDiv w:val="1"/>
      <w:marLeft w:val="0"/>
      <w:marRight w:val="0"/>
      <w:marTop w:val="0"/>
      <w:marBottom w:val="0"/>
      <w:divBdr>
        <w:top w:val="none" w:sz="0" w:space="0" w:color="auto"/>
        <w:left w:val="none" w:sz="0" w:space="0" w:color="auto"/>
        <w:bottom w:val="none" w:sz="0" w:space="0" w:color="auto"/>
        <w:right w:val="none" w:sz="0" w:space="0" w:color="auto"/>
      </w:divBdr>
    </w:div>
    <w:div w:id="708918942">
      <w:bodyDiv w:val="1"/>
      <w:marLeft w:val="0"/>
      <w:marRight w:val="0"/>
      <w:marTop w:val="0"/>
      <w:marBottom w:val="0"/>
      <w:divBdr>
        <w:top w:val="none" w:sz="0" w:space="0" w:color="auto"/>
        <w:left w:val="none" w:sz="0" w:space="0" w:color="auto"/>
        <w:bottom w:val="none" w:sz="0" w:space="0" w:color="auto"/>
        <w:right w:val="none" w:sz="0" w:space="0" w:color="auto"/>
      </w:divBdr>
    </w:div>
    <w:div w:id="711999994">
      <w:bodyDiv w:val="1"/>
      <w:marLeft w:val="0"/>
      <w:marRight w:val="0"/>
      <w:marTop w:val="0"/>
      <w:marBottom w:val="0"/>
      <w:divBdr>
        <w:top w:val="none" w:sz="0" w:space="0" w:color="auto"/>
        <w:left w:val="none" w:sz="0" w:space="0" w:color="auto"/>
        <w:bottom w:val="none" w:sz="0" w:space="0" w:color="auto"/>
        <w:right w:val="none" w:sz="0" w:space="0" w:color="auto"/>
      </w:divBdr>
    </w:div>
    <w:div w:id="740910176">
      <w:bodyDiv w:val="1"/>
      <w:marLeft w:val="0"/>
      <w:marRight w:val="0"/>
      <w:marTop w:val="0"/>
      <w:marBottom w:val="0"/>
      <w:divBdr>
        <w:top w:val="none" w:sz="0" w:space="0" w:color="auto"/>
        <w:left w:val="none" w:sz="0" w:space="0" w:color="auto"/>
        <w:bottom w:val="none" w:sz="0" w:space="0" w:color="auto"/>
        <w:right w:val="none" w:sz="0" w:space="0" w:color="auto"/>
      </w:divBdr>
    </w:div>
    <w:div w:id="754518483">
      <w:bodyDiv w:val="1"/>
      <w:marLeft w:val="0"/>
      <w:marRight w:val="0"/>
      <w:marTop w:val="0"/>
      <w:marBottom w:val="0"/>
      <w:divBdr>
        <w:top w:val="none" w:sz="0" w:space="0" w:color="auto"/>
        <w:left w:val="none" w:sz="0" w:space="0" w:color="auto"/>
        <w:bottom w:val="none" w:sz="0" w:space="0" w:color="auto"/>
        <w:right w:val="none" w:sz="0" w:space="0" w:color="auto"/>
      </w:divBdr>
    </w:div>
    <w:div w:id="762264017">
      <w:bodyDiv w:val="1"/>
      <w:marLeft w:val="0"/>
      <w:marRight w:val="0"/>
      <w:marTop w:val="0"/>
      <w:marBottom w:val="0"/>
      <w:divBdr>
        <w:top w:val="none" w:sz="0" w:space="0" w:color="auto"/>
        <w:left w:val="none" w:sz="0" w:space="0" w:color="auto"/>
        <w:bottom w:val="none" w:sz="0" w:space="0" w:color="auto"/>
        <w:right w:val="none" w:sz="0" w:space="0" w:color="auto"/>
      </w:divBdr>
    </w:div>
    <w:div w:id="784735446">
      <w:bodyDiv w:val="1"/>
      <w:marLeft w:val="0"/>
      <w:marRight w:val="0"/>
      <w:marTop w:val="0"/>
      <w:marBottom w:val="0"/>
      <w:divBdr>
        <w:top w:val="none" w:sz="0" w:space="0" w:color="auto"/>
        <w:left w:val="none" w:sz="0" w:space="0" w:color="auto"/>
        <w:bottom w:val="none" w:sz="0" w:space="0" w:color="auto"/>
        <w:right w:val="none" w:sz="0" w:space="0" w:color="auto"/>
      </w:divBdr>
    </w:div>
    <w:div w:id="791174389">
      <w:bodyDiv w:val="1"/>
      <w:marLeft w:val="0"/>
      <w:marRight w:val="0"/>
      <w:marTop w:val="0"/>
      <w:marBottom w:val="0"/>
      <w:divBdr>
        <w:top w:val="none" w:sz="0" w:space="0" w:color="auto"/>
        <w:left w:val="none" w:sz="0" w:space="0" w:color="auto"/>
        <w:bottom w:val="none" w:sz="0" w:space="0" w:color="auto"/>
        <w:right w:val="none" w:sz="0" w:space="0" w:color="auto"/>
      </w:divBdr>
    </w:div>
    <w:div w:id="795102671">
      <w:bodyDiv w:val="1"/>
      <w:marLeft w:val="0"/>
      <w:marRight w:val="0"/>
      <w:marTop w:val="0"/>
      <w:marBottom w:val="0"/>
      <w:divBdr>
        <w:top w:val="none" w:sz="0" w:space="0" w:color="auto"/>
        <w:left w:val="none" w:sz="0" w:space="0" w:color="auto"/>
        <w:bottom w:val="none" w:sz="0" w:space="0" w:color="auto"/>
        <w:right w:val="none" w:sz="0" w:space="0" w:color="auto"/>
      </w:divBdr>
    </w:div>
    <w:div w:id="796489683">
      <w:bodyDiv w:val="1"/>
      <w:marLeft w:val="0"/>
      <w:marRight w:val="0"/>
      <w:marTop w:val="0"/>
      <w:marBottom w:val="0"/>
      <w:divBdr>
        <w:top w:val="none" w:sz="0" w:space="0" w:color="auto"/>
        <w:left w:val="none" w:sz="0" w:space="0" w:color="auto"/>
        <w:bottom w:val="none" w:sz="0" w:space="0" w:color="auto"/>
        <w:right w:val="none" w:sz="0" w:space="0" w:color="auto"/>
      </w:divBdr>
    </w:div>
    <w:div w:id="803619162">
      <w:bodyDiv w:val="1"/>
      <w:marLeft w:val="0"/>
      <w:marRight w:val="0"/>
      <w:marTop w:val="0"/>
      <w:marBottom w:val="0"/>
      <w:divBdr>
        <w:top w:val="none" w:sz="0" w:space="0" w:color="auto"/>
        <w:left w:val="none" w:sz="0" w:space="0" w:color="auto"/>
        <w:bottom w:val="none" w:sz="0" w:space="0" w:color="auto"/>
        <w:right w:val="none" w:sz="0" w:space="0" w:color="auto"/>
      </w:divBdr>
    </w:div>
    <w:div w:id="810253030">
      <w:bodyDiv w:val="1"/>
      <w:marLeft w:val="0"/>
      <w:marRight w:val="0"/>
      <w:marTop w:val="0"/>
      <w:marBottom w:val="0"/>
      <w:divBdr>
        <w:top w:val="none" w:sz="0" w:space="0" w:color="auto"/>
        <w:left w:val="none" w:sz="0" w:space="0" w:color="auto"/>
        <w:bottom w:val="none" w:sz="0" w:space="0" w:color="auto"/>
        <w:right w:val="none" w:sz="0" w:space="0" w:color="auto"/>
      </w:divBdr>
    </w:div>
    <w:div w:id="822890236">
      <w:bodyDiv w:val="1"/>
      <w:marLeft w:val="0"/>
      <w:marRight w:val="0"/>
      <w:marTop w:val="0"/>
      <w:marBottom w:val="0"/>
      <w:divBdr>
        <w:top w:val="none" w:sz="0" w:space="0" w:color="auto"/>
        <w:left w:val="none" w:sz="0" w:space="0" w:color="auto"/>
        <w:bottom w:val="none" w:sz="0" w:space="0" w:color="auto"/>
        <w:right w:val="none" w:sz="0" w:space="0" w:color="auto"/>
      </w:divBdr>
    </w:div>
    <w:div w:id="874386470">
      <w:bodyDiv w:val="1"/>
      <w:marLeft w:val="0"/>
      <w:marRight w:val="0"/>
      <w:marTop w:val="0"/>
      <w:marBottom w:val="0"/>
      <w:divBdr>
        <w:top w:val="none" w:sz="0" w:space="0" w:color="auto"/>
        <w:left w:val="none" w:sz="0" w:space="0" w:color="auto"/>
        <w:bottom w:val="none" w:sz="0" w:space="0" w:color="auto"/>
        <w:right w:val="none" w:sz="0" w:space="0" w:color="auto"/>
      </w:divBdr>
    </w:div>
    <w:div w:id="874974173">
      <w:bodyDiv w:val="1"/>
      <w:marLeft w:val="0"/>
      <w:marRight w:val="0"/>
      <w:marTop w:val="0"/>
      <w:marBottom w:val="0"/>
      <w:divBdr>
        <w:top w:val="none" w:sz="0" w:space="0" w:color="auto"/>
        <w:left w:val="none" w:sz="0" w:space="0" w:color="auto"/>
        <w:bottom w:val="none" w:sz="0" w:space="0" w:color="auto"/>
        <w:right w:val="none" w:sz="0" w:space="0" w:color="auto"/>
      </w:divBdr>
    </w:div>
    <w:div w:id="880750395">
      <w:bodyDiv w:val="1"/>
      <w:marLeft w:val="0"/>
      <w:marRight w:val="0"/>
      <w:marTop w:val="0"/>
      <w:marBottom w:val="0"/>
      <w:divBdr>
        <w:top w:val="none" w:sz="0" w:space="0" w:color="auto"/>
        <w:left w:val="none" w:sz="0" w:space="0" w:color="auto"/>
        <w:bottom w:val="none" w:sz="0" w:space="0" w:color="auto"/>
        <w:right w:val="none" w:sz="0" w:space="0" w:color="auto"/>
      </w:divBdr>
    </w:div>
    <w:div w:id="887649131">
      <w:bodyDiv w:val="1"/>
      <w:marLeft w:val="0"/>
      <w:marRight w:val="0"/>
      <w:marTop w:val="0"/>
      <w:marBottom w:val="0"/>
      <w:divBdr>
        <w:top w:val="none" w:sz="0" w:space="0" w:color="auto"/>
        <w:left w:val="none" w:sz="0" w:space="0" w:color="auto"/>
        <w:bottom w:val="none" w:sz="0" w:space="0" w:color="auto"/>
        <w:right w:val="none" w:sz="0" w:space="0" w:color="auto"/>
      </w:divBdr>
    </w:div>
    <w:div w:id="900291873">
      <w:bodyDiv w:val="1"/>
      <w:marLeft w:val="0"/>
      <w:marRight w:val="0"/>
      <w:marTop w:val="0"/>
      <w:marBottom w:val="0"/>
      <w:divBdr>
        <w:top w:val="none" w:sz="0" w:space="0" w:color="auto"/>
        <w:left w:val="none" w:sz="0" w:space="0" w:color="auto"/>
        <w:bottom w:val="none" w:sz="0" w:space="0" w:color="auto"/>
        <w:right w:val="none" w:sz="0" w:space="0" w:color="auto"/>
      </w:divBdr>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17715243">
      <w:bodyDiv w:val="1"/>
      <w:marLeft w:val="0"/>
      <w:marRight w:val="0"/>
      <w:marTop w:val="0"/>
      <w:marBottom w:val="0"/>
      <w:divBdr>
        <w:top w:val="none" w:sz="0" w:space="0" w:color="auto"/>
        <w:left w:val="none" w:sz="0" w:space="0" w:color="auto"/>
        <w:bottom w:val="none" w:sz="0" w:space="0" w:color="auto"/>
        <w:right w:val="none" w:sz="0" w:space="0" w:color="auto"/>
      </w:divBdr>
    </w:div>
    <w:div w:id="919680967">
      <w:bodyDiv w:val="1"/>
      <w:marLeft w:val="0"/>
      <w:marRight w:val="0"/>
      <w:marTop w:val="0"/>
      <w:marBottom w:val="0"/>
      <w:divBdr>
        <w:top w:val="none" w:sz="0" w:space="0" w:color="auto"/>
        <w:left w:val="none" w:sz="0" w:space="0" w:color="auto"/>
        <w:bottom w:val="none" w:sz="0" w:space="0" w:color="auto"/>
        <w:right w:val="none" w:sz="0" w:space="0" w:color="auto"/>
      </w:divBdr>
    </w:div>
    <w:div w:id="923958058">
      <w:bodyDiv w:val="1"/>
      <w:marLeft w:val="0"/>
      <w:marRight w:val="0"/>
      <w:marTop w:val="0"/>
      <w:marBottom w:val="0"/>
      <w:divBdr>
        <w:top w:val="none" w:sz="0" w:space="0" w:color="auto"/>
        <w:left w:val="none" w:sz="0" w:space="0" w:color="auto"/>
        <w:bottom w:val="none" w:sz="0" w:space="0" w:color="auto"/>
        <w:right w:val="none" w:sz="0" w:space="0" w:color="auto"/>
      </w:divBdr>
    </w:div>
    <w:div w:id="925721868">
      <w:bodyDiv w:val="1"/>
      <w:marLeft w:val="0"/>
      <w:marRight w:val="0"/>
      <w:marTop w:val="0"/>
      <w:marBottom w:val="0"/>
      <w:divBdr>
        <w:top w:val="none" w:sz="0" w:space="0" w:color="auto"/>
        <w:left w:val="none" w:sz="0" w:space="0" w:color="auto"/>
        <w:bottom w:val="none" w:sz="0" w:space="0" w:color="auto"/>
        <w:right w:val="none" w:sz="0" w:space="0" w:color="auto"/>
      </w:divBdr>
    </w:div>
    <w:div w:id="926155647">
      <w:bodyDiv w:val="1"/>
      <w:marLeft w:val="0"/>
      <w:marRight w:val="0"/>
      <w:marTop w:val="0"/>
      <w:marBottom w:val="0"/>
      <w:divBdr>
        <w:top w:val="none" w:sz="0" w:space="0" w:color="auto"/>
        <w:left w:val="none" w:sz="0" w:space="0" w:color="auto"/>
        <w:bottom w:val="none" w:sz="0" w:space="0" w:color="auto"/>
        <w:right w:val="none" w:sz="0" w:space="0" w:color="auto"/>
      </w:divBdr>
    </w:div>
    <w:div w:id="932786709">
      <w:bodyDiv w:val="1"/>
      <w:marLeft w:val="0"/>
      <w:marRight w:val="0"/>
      <w:marTop w:val="0"/>
      <w:marBottom w:val="0"/>
      <w:divBdr>
        <w:top w:val="none" w:sz="0" w:space="0" w:color="auto"/>
        <w:left w:val="none" w:sz="0" w:space="0" w:color="auto"/>
        <w:bottom w:val="none" w:sz="0" w:space="0" w:color="auto"/>
        <w:right w:val="none" w:sz="0" w:space="0" w:color="auto"/>
      </w:divBdr>
    </w:div>
    <w:div w:id="941840958">
      <w:bodyDiv w:val="1"/>
      <w:marLeft w:val="0"/>
      <w:marRight w:val="0"/>
      <w:marTop w:val="0"/>
      <w:marBottom w:val="0"/>
      <w:divBdr>
        <w:top w:val="none" w:sz="0" w:space="0" w:color="auto"/>
        <w:left w:val="none" w:sz="0" w:space="0" w:color="auto"/>
        <w:bottom w:val="none" w:sz="0" w:space="0" w:color="auto"/>
        <w:right w:val="none" w:sz="0" w:space="0" w:color="auto"/>
      </w:divBdr>
    </w:div>
    <w:div w:id="948775513">
      <w:bodyDiv w:val="1"/>
      <w:marLeft w:val="0"/>
      <w:marRight w:val="0"/>
      <w:marTop w:val="0"/>
      <w:marBottom w:val="0"/>
      <w:divBdr>
        <w:top w:val="none" w:sz="0" w:space="0" w:color="auto"/>
        <w:left w:val="none" w:sz="0" w:space="0" w:color="auto"/>
        <w:bottom w:val="none" w:sz="0" w:space="0" w:color="auto"/>
        <w:right w:val="none" w:sz="0" w:space="0" w:color="auto"/>
      </w:divBdr>
    </w:div>
    <w:div w:id="953252956">
      <w:bodyDiv w:val="1"/>
      <w:marLeft w:val="0"/>
      <w:marRight w:val="0"/>
      <w:marTop w:val="0"/>
      <w:marBottom w:val="0"/>
      <w:divBdr>
        <w:top w:val="none" w:sz="0" w:space="0" w:color="auto"/>
        <w:left w:val="none" w:sz="0" w:space="0" w:color="auto"/>
        <w:bottom w:val="none" w:sz="0" w:space="0" w:color="auto"/>
        <w:right w:val="none" w:sz="0" w:space="0" w:color="auto"/>
      </w:divBdr>
    </w:div>
    <w:div w:id="954292760">
      <w:bodyDiv w:val="1"/>
      <w:marLeft w:val="0"/>
      <w:marRight w:val="0"/>
      <w:marTop w:val="0"/>
      <w:marBottom w:val="0"/>
      <w:divBdr>
        <w:top w:val="none" w:sz="0" w:space="0" w:color="auto"/>
        <w:left w:val="none" w:sz="0" w:space="0" w:color="auto"/>
        <w:bottom w:val="none" w:sz="0" w:space="0" w:color="auto"/>
        <w:right w:val="none" w:sz="0" w:space="0" w:color="auto"/>
      </w:divBdr>
    </w:div>
    <w:div w:id="982581670">
      <w:bodyDiv w:val="1"/>
      <w:marLeft w:val="0"/>
      <w:marRight w:val="0"/>
      <w:marTop w:val="0"/>
      <w:marBottom w:val="0"/>
      <w:divBdr>
        <w:top w:val="none" w:sz="0" w:space="0" w:color="auto"/>
        <w:left w:val="none" w:sz="0" w:space="0" w:color="auto"/>
        <w:bottom w:val="none" w:sz="0" w:space="0" w:color="auto"/>
        <w:right w:val="none" w:sz="0" w:space="0" w:color="auto"/>
      </w:divBdr>
    </w:div>
    <w:div w:id="991910942">
      <w:bodyDiv w:val="1"/>
      <w:marLeft w:val="0"/>
      <w:marRight w:val="0"/>
      <w:marTop w:val="0"/>
      <w:marBottom w:val="0"/>
      <w:divBdr>
        <w:top w:val="none" w:sz="0" w:space="0" w:color="auto"/>
        <w:left w:val="none" w:sz="0" w:space="0" w:color="auto"/>
        <w:bottom w:val="none" w:sz="0" w:space="0" w:color="auto"/>
        <w:right w:val="none" w:sz="0" w:space="0" w:color="auto"/>
      </w:divBdr>
    </w:div>
    <w:div w:id="993606987">
      <w:bodyDiv w:val="1"/>
      <w:marLeft w:val="0"/>
      <w:marRight w:val="0"/>
      <w:marTop w:val="0"/>
      <w:marBottom w:val="0"/>
      <w:divBdr>
        <w:top w:val="none" w:sz="0" w:space="0" w:color="auto"/>
        <w:left w:val="none" w:sz="0" w:space="0" w:color="auto"/>
        <w:bottom w:val="none" w:sz="0" w:space="0" w:color="auto"/>
        <w:right w:val="none" w:sz="0" w:space="0" w:color="auto"/>
      </w:divBdr>
    </w:div>
    <w:div w:id="997615103">
      <w:bodyDiv w:val="1"/>
      <w:marLeft w:val="0"/>
      <w:marRight w:val="0"/>
      <w:marTop w:val="0"/>
      <w:marBottom w:val="0"/>
      <w:divBdr>
        <w:top w:val="none" w:sz="0" w:space="0" w:color="auto"/>
        <w:left w:val="none" w:sz="0" w:space="0" w:color="auto"/>
        <w:bottom w:val="none" w:sz="0" w:space="0" w:color="auto"/>
        <w:right w:val="none" w:sz="0" w:space="0" w:color="auto"/>
      </w:divBdr>
    </w:div>
    <w:div w:id="1013802861">
      <w:bodyDiv w:val="1"/>
      <w:marLeft w:val="0"/>
      <w:marRight w:val="0"/>
      <w:marTop w:val="0"/>
      <w:marBottom w:val="0"/>
      <w:divBdr>
        <w:top w:val="none" w:sz="0" w:space="0" w:color="auto"/>
        <w:left w:val="none" w:sz="0" w:space="0" w:color="auto"/>
        <w:bottom w:val="none" w:sz="0" w:space="0" w:color="auto"/>
        <w:right w:val="none" w:sz="0" w:space="0" w:color="auto"/>
      </w:divBdr>
    </w:div>
    <w:div w:id="1036275510">
      <w:bodyDiv w:val="1"/>
      <w:marLeft w:val="0"/>
      <w:marRight w:val="0"/>
      <w:marTop w:val="0"/>
      <w:marBottom w:val="0"/>
      <w:divBdr>
        <w:top w:val="none" w:sz="0" w:space="0" w:color="auto"/>
        <w:left w:val="none" w:sz="0" w:space="0" w:color="auto"/>
        <w:bottom w:val="none" w:sz="0" w:space="0" w:color="auto"/>
        <w:right w:val="none" w:sz="0" w:space="0" w:color="auto"/>
      </w:divBdr>
    </w:div>
    <w:div w:id="1046560763">
      <w:bodyDiv w:val="1"/>
      <w:marLeft w:val="0"/>
      <w:marRight w:val="0"/>
      <w:marTop w:val="0"/>
      <w:marBottom w:val="0"/>
      <w:divBdr>
        <w:top w:val="none" w:sz="0" w:space="0" w:color="auto"/>
        <w:left w:val="none" w:sz="0" w:space="0" w:color="auto"/>
        <w:bottom w:val="none" w:sz="0" w:space="0" w:color="auto"/>
        <w:right w:val="none" w:sz="0" w:space="0" w:color="auto"/>
      </w:divBdr>
    </w:div>
    <w:div w:id="1052386986">
      <w:bodyDiv w:val="1"/>
      <w:marLeft w:val="0"/>
      <w:marRight w:val="0"/>
      <w:marTop w:val="0"/>
      <w:marBottom w:val="0"/>
      <w:divBdr>
        <w:top w:val="none" w:sz="0" w:space="0" w:color="auto"/>
        <w:left w:val="none" w:sz="0" w:space="0" w:color="auto"/>
        <w:bottom w:val="none" w:sz="0" w:space="0" w:color="auto"/>
        <w:right w:val="none" w:sz="0" w:space="0" w:color="auto"/>
      </w:divBdr>
    </w:div>
    <w:div w:id="1061058161">
      <w:bodyDiv w:val="1"/>
      <w:marLeft w:val="0"/>
      <w:marRight w:val="0"/>
      <w:marTop w:val="0"/>
      <w:marBottom w:val="0"/>
      <w:divBdr>
        <w:top w:val="none" w:sz="0" w:space="0" w:color="auto"/>
        <w:left w:val="none" w:sz="0" w:space="0" w:color="auto"/>
        <w:bottom w:val="none" w:sz="0" w:space="0" w:color="auto"/>
        <w:right w:val="none" w:sz="0" w:space="0" w:color="auto"/>
      </w:divBdr>
    </w:div>
    <w:div w:id="1064370319">
      <w:bodyDiv w:val="1"/>
      <w:marLeft w:val="0"/>
      <w:marRight w:val="0"/>
      <w:marTop w:val="0"/>
      <w:marBottom w:val="0"/>
      <w:divBdr>
        <w:top w:val="none" w:sz="0" w:space="0" w:color="auto"/>
        <w:left w:val="none" w:sz="0" w:space="0" w:color="auto"/>
        <w:bottom w:val="none" w:sz="0" w:space="0" w:color="auto"/>
        <w:right w:val="none" w:sz="0" w:space="0" w:color="auto"/>
      </w:divBdr>
    </w:div>
    <w:div w:id="1083837430">
      <w:bodyDiv w:val="1"/>
      <w:marLeft w:val="0"/>
      <w:marRight w:val="0"/>
      <w:marTop w:val="0"/>
      <w:marBottom w:val="0"/>
      <w:divBdr>
        <w:top w:val="none" w:sz="0" w:space="0" w:color="auto"/>
        <w:left w:val="none" w:sz="0" w:space="0" w:color="auto"/>
        <w:bottom w:val="none" w:sz="0" w:space="0" w:color="auto"/>
        <w:right w:val="none" w:sz="0" w:space="0" w:color="auto"/>
      </w:divBdr>
    </w:div>
    <w:div w:id="1091317827">
      <w:bodyDiv w:val="1"/>
      <w:marLeft w:val="0"/>
      <w:marRight w:val="0"/>
      <w:marTop w:val="0"/>
      <w:marBottom w:val="0"/>
      <w:divBdr>
        <w:top w:val="none" w:sz="0" w:space="0" w:color="auto"/>
        <w:left w:val="none" w:sz="0" w:space="0" w:color="auto"/>
        <w:bottom w:val="none" w:sz="0" w:space="0" w:color="auto"/>
        <w:right w:val="none" w:sz="0" w:space="0" w:color="auto"/>
      </w:divBdr>
    </w:div>
    <w:div w:id="1105812526">
      <w:bodyDiv w:val="1"/>
      <w:marLeft w:val="0"/>
      <w:marRight w:val="0"/>
      <w:marTop w:val="0"/>
      <w:marBottom w:val="0"/>
      <w:divBdr>
        <w:top w:val="none" w:sz="0" w:space="0" w:color="auto"/>
        <w:left w:val="none" w:sz="0" w:space="0" w:color="auto"/>
        <w:bottom w:val="none" w:sz="0" w:space="0" w:color="auto"/>
        <w:right w:val="none" w:sz="0" w:space="0" w:color="auto"/>
      </w:divBdr>
    </w:div>
    <w:div w:id="1112748537">
      <w:bodyDiv w:val="1"/>
      <w:marLeft w:val="0"/>
      <w:marRight w:val="0"/>
      <w:marTop w:val="0"/>
      <w:marBottom w:val="0"/>
      <w:divBdr>
        <w:top w:val="none" w:sz="0" w:space="0" w:color="auto"/>
        <w:left w:val="none" w:sz="0" w:space="0" w:color="auto"/>
        <w:bottom w:val="none" w:sz="0" w:space="0" w:color="auto"/>
        <w:right w:val="none" w:sz="0" w:space="0" w:color="auto"/>
      </w:divBdr>
    </w:div>
    <w:div w:id="1132134886">
      <w:bodyDiv w:val="1"/>
      <w:marLeft w:val="0"/>
      <w:marRight w:val="0"/>
      <w:marTop w:val="0"/>
      <w:marBottom w:val="0"/>
      <w:divBdr>
        <w:top w:val="none" w:sz="0" w:space="0" w:color="auto"/>
        <w:left w:val="none" w:sz="0" w:space="0" w:color="auto"/>
        <w:bottom w:val="none" w:sz="0" w:space="0" w:color="auto"/>
        <w:right w:val="none" w:sz="0" w:space="0" w:color="auto"/>
      </w:divBdr>
    </w:div>
    <w:div w:id="1136996271">
      <w:bodyDiv w:val="1"/>
      <w:marLeft w:val="0"/>
      <w:marRight w:val="0"/>
      <w:marTop w:val="0"/>
      <w:marBottom w:val="0"/>
      <w:divBdr>
        <w:top w:val="none" w:sz="0" w:space="0" w:color="auto"/>
        <w:left w:val="none" w:sz="0" w:space="0" w:color="auto"/>
        <w:bottom w:val="none" w:sz="0" w:space="0" w:color="auto"/>
        <w:right w:val="none" w:sz="0" w:space="0" w:color="auto"/>
      </w:divBdr>
    </w:div>
    <w:div w:id="1158230632">
      <w:bodyDiv w:val="1"/>
      <w:marLeft w:val="0"/>
      <w:marRight w:val="0"/>
      <w:marTop w:val="0"/>
      <w:marBottom w:val="0"/>
      <w:divBdr>
        <w:top w:val="none" w:sz="0" w:space="0" w:color="auto"/>
        <w:left w:val="none" w:sz="0" w:space="0" w:color="auto"/>
        <w:bottom w:val="none" w:sz="0" w:space="0" w:color="auto"/>
        <w:right w:val="none" w:sz="0" w:space="0" w:color="auto"/>
      </w:divBdr>
    </w:div>
    <w:div w:id="1174109676">
      <w:bodyDiv w:val="1"/>
      <w:marLeft w:val="0"/>
      <w:marRight w:val="0"/>
      <w:marTop w:val="0"/>
      <w:marBottom w:val="0"/>
      <w:divBdr>
        <w:top w:val="none" w:sz="0" w:space="0" w:color="auto"/>
        <w:left w:val="none" w:sz="0" w:space="0" w:color="auto"/>
        <w:bottom w:val="none" w:sz="0" w:space="0" w:color="auto"/>
        <w:right w:val="none" w:sz="0" w:space="0" w:color="auto"/>
      </w:divBdr>
    </w:div>
    <w:div w:id="1175608975">
      <w:bodyDiv w:val="1"/>
      <w:marLeft w:val="0"/>
      <w:marRight w:val="0"/>
      <w:marTop w:val="0"/>
      <w:marBottom w:val="0"/>
      <w:divBdr>
        <w:top w:val="none" w:sz="0" w:space="0" w:color="auto"/>
        <w:left w:val="none" w:sz="0" w:space="0" w:color="auto"/>
        <w:bottom w:val="none" w:sz="0" w:space="0" w:color="auto"/>
        <w:right w:val="none" w:sz="0" w:space="0" w:color="auto"/>
      </w:divBdr>
    </w:div>
    <w:div w:id="1208836270">
      <w:bodyDiv w:val="1"/>
      <w:marLeft w:val="0"/>
      <w:marRight w:val="0"/>
      <w:marTop w:val="0"/>
      <w:marBottom w:val="0"/>
      <w:divBdr>
        <w:top w:val="none" w:sz="0" w:space="0" w:color="auto"/>
        <w:left w:val="none" w:sz="0" w:space="0" w:color="auto"/>
        <w:bottom w:val="none" w:sz="0" w:space="0" w:color="auto"/>
        <w:right w:val="none" w:sz="0" w:space="0" w:color="auto"/>
      </w:divBdr>
    </w:div>
    <w:div w:id="1231113139">
      <w:bodyDiv w:val="1"/>
      <w:marLeft w:val="0"/>
      <w:marRight w:val="0"/>
      <w:marTop w:val="0"/>
      <w:marBottom w:val="0"/>
      <w:divBdr>
        <w:top w:val="none" w:sz="0" w:space="0" w:color="auto"/>
        <w:left w:val="none" w:sz="0" w:space="0" w:color="auto"/>
        <w:bottom w:val="none" w:sz="0" w:space="0" w:color="auto"/>
        <w:right w:val="none" w:sz="0" w:space="0" w:color="auto"/>
      </w:divBdr>
    </w:div>
    <w:div w:id="1254316846">
      <w:bodyDiv w:val="1"/>
      <w:marLeft w:val="0"/>
      <w:marRight w:val="0"/>
      <w:marTop w:val="0"/>
      <w:marBottom w:val="0"/>
      <w:divBdr>
        <w:top w:val="none" w:sz="0" w:space="0" w:color="auto"/>
        <w:left w:val="none" w:sz="0" w:space="0" w:color="auto"/>
        <w:bottom w:val="none" w:sz="0" w:space="0" w:color="auto"/>
        <w:right w:val="none" w:sz="0" w:space="0" w:color="auto"/>
      </w:divBdr>
    </w:div>
    <w:div w:id="1259220756">
      <w:bodyDiv w:val="1"/>
      <w:marLeft w:val="0"/>
      <w:marRight w:val="0"/>
      <w:marTop w:val="0"/>
      <w:marBottom w:val="0"/>
      <w:divBdr>
        <w:top w:val="none" w:sz="0" w:space="0" w:color="auto"/>
        <w:left w:val="none" w:sz="0" w:space="0" w:color="auto"/>
        <w:bottom w:val="none" w:sz="0" w:space="0" w:color="auto"/>
        <w:right w:val="none" w:sz="0" w:space="0" w:color="auto"/>
      </w:divBdr>
    </w:div>
    <w:div w:id="1274165066">
      <w:bodyDiv w:val="1"/>
      <w:marLeft w:val="0"/>
      <w:marRight w:val="0"/>
      <w:marTop w:val="0"/>
      <w:marBottom w:val="0"/>
      <w:divBdr>
        <w:top w:val="none" w:sz="0" w:space="0" w:color="auto"/>
        <w:left w:val="none" w:sz="0" w:space="0" w:color="auto"/>
        <w:bottom w:val="none" w:sz="0" w:space="0" w:color="auto"/>
        <w:right w:val="none" w:sz="0" w:space="0" w:color="auto"/>
      </w:divBdr>
    </w:div>
    <w:div w:id="1274677682">
      <w:bodyDiv w:val="1"/>
      <w:marLeft w:val="0"/>
      <w:marRight w:val="0"/>
      <w:marTop w:val="0"/>
      <w:marBottom w:val="0"/>
      <w:divBdr>
        <w:top w:val="none" w:sz="0" w:space="0" w:color="auto"/>
        <w:left w:val="none" w:sz="0" w:space="0" w:color="auto"/>
        <w:bottom w:val="none" w:sz="0" w:space="0" w:color="auto"/>
        <w:right w:val="none" w:sz="0" w:space="0" w:color="auto"/>
      </w:divBdr>
    </w:div>
    <w:div w:id="1304429706">
      <w:bodyDiv w:val="1"/>
      <w:marLeft w:val="0"/>
      <w:marRight w:val="0"/>
      <w:marTop w:val="0"/>
      <w:marBottom w:val="0"/>
      <w:divBdr>
        <w:top w:val="none" w:sz="0" w:space="0" w:color="auto"/>
        <w:left w:val="none" w:sz="0" w:space="0" w:color="auto"/>
        <w:bottom w:val="none" w:sz="0" w:space="0" w:color="auto"/>
        <w:right w:val="none" w:sz="0" w:space="0" w:color="auto"/>
      </w:divBdr>
    </w:div>
    <w:div w:id="1306424539">
      <w:bodyDiv w:val="1"/>
      <w:marLeft w:val="0"/>
      <w:marRight w:val="0"/>
      <w:marTop w:val="0"/>
      <w:marBottom w:val="0"/>
      <w:divBdr>
        <w:top w:val="none" w:sz="0" w:space="0" w:color="auto"/>
        <w:left w:val="none" w:sz="0" w:space="0" w:color="auto"/>
        <w:bottom w:val="none" w:sz="0" w:space="0" w:color="auto"/>
        <w:right w:val="none" w:sz="0" w:space="0" w:color="auto"/>
      </w:divBdr>
    </w:div>
    <w:div w:id="1310289155">
      <w:bodyDiv w:val="1"/>
      <w:marLeft w:val="0"/>
      <w:marRight w:val="0"/>
      <w:marTop w:val="0"/>
      <w:marBottom w:val="0"/>
      <w:divBdr>
        <w:top w:val="none" w:sz="0" w:space="0" w:color="auto"/>
        <w:left w:val="none" w:sz="0" w:space="0" w:color="auto"/>
        <w:bottom w:val="none" w:sz="0" w:space="0" w:color="auto"/>
        <w:right w:val="none" w:sz="0" w:space="0" w:color="auto"/>
      </w:divBdr>
    </w:div>
    <w:div w:id="1320425195">
      <w:bodyDiv w:val="1"/>
      <w:marLeft w:val="0"/>
      <w:marRight w:val="0"/>
      <w:marTop w:val="0"/>
      <w:marBottom w:val="0"/>
      <w:divBdr>
        <w:top w:val="none" w:sz="0" w:space="0" w:color="auto"/>
        <w:left w:val="none" w:sz="0" w:space="0" w:color="auto"/>
        <w:bottom w:val="none" w:sz="0" w:space="0" w:color="auto"/>
        <w:right w:val="none" w:sz="0" w:space="0" w:color="auto"/>
      </w:divBdr>
    </w:div>
    <w:div w:id="1324119130">
      <w:bodyDiv w:val="1"/>
      <w:marLeft w:val="0"/>
      <w:marRight w:val="0"/>
      <w:marTop w:val="0"/>
      <w:marBottom w:val="0"/>
      <w:divBdr>
        <w:top w:val="none" w:sz="0" w:space="0" w:color="auto"/>
        <w:left w:val="none" w:sz="0" w:space="0" w:color="auto"/>
        <w:bottom w:val="none" w:sz="0" w:space="0" w:color="auto"/>
        <w:right w:val="none" w:sz="0" w:space="0" w:color="auto"/>
      </w:divBdr>
    </w:div>
    <w:div w:id="1325550049">
      <w:bodyDiv w:val="1"/>
      <w:marLeft w:val="0"/>
      <w:marRight w:val="0"/>
      <w:marTop w:val="0"/>
      <w:marBottom w:val="0"/>
      <w:divBdr>
        <w:top w:val="none" w:sz="0" w:space="0" w:color="auto"/>
        <w:left w:val="none" w:sz="0" w:space="0" w:color="auto"/>
        <w:bottom w:val="none" w:sz="0" w:space="0" w:color="auto"/>
        <w:right w:val="none" w:sz="0" w:space="0" w:color="auto"/>
      </w:divBdr>
    </w:div>
    <w:div w:id="1326979308">
      <w:bodyDiv w:val="1"/>
      <w:marLeft w:val="0"/>
      <w:marRight w:val="0"/>
      <w:marTop w:val="0"/>
      <w:marBottom w:val="0"/>
      <w:divBdr>
        <w:top w:val="none" w:sz="0" w:space="0" w:color="auto"/>
        <w:left w:val="none" w:sz="0" w:space="0" w:color="auto"/>
        <w:bottom w:val="none" w:sz="0" w:space="0" w:color="auto"/>
        <w:right w:val="none" w:sz="0" w:space="0" w:color="auto"/>
      </w:divBdr>
    </w:div>
    <w:div w:id="1328171074">
      <w:bodyDiv w:val="1"/>
      <w:marLeft w:val="0"/>
      <w:marRight w:val="0"/>
      <w:marTop w:val="0"/>
      <w:marBottom w:val="0"/>
      <w:divBdr>
        <w:top w:val="none" w:sz="0" w:space="0" w:color="auto"/>
        <w:left w:val="none" w:sz="0" w:space="0" w:color="auto"/>
        <w:bottom w:val="none" w:sz="0" w:space="0" w:color="auto"/>
        <w:right w:val="none" w:sz="0" w:space="0" w:color="auto"/>
      </w:divBdr>
    </w:div>
    <w:div w:id="1352801707">
      <w:bodyDiv w:val="1"/>
      <w:marLeft w:val="0"/>
      <w:marRight w:val="0"/>
      <w:marTop w:val="0"/>
      <w:marBottom w:val="0"/>
      <w:divBdr>
        <w:top w:val="none" w:sz="0" w:space="0" w:color="auto"/>
        <w:left w:val="none" w:sz="0" w:space="0" w:color="auto"/>
        <w:bottom w:val="none" w:sz="0" w:space="0" w:color="auto"/>
        <w:right w:val="none" w:sz="0" w:space="0" w:color="auto"/>
      </w:divBdr>
    </w:div>
    <w:div w:id="1354526972">
      <w:bodyDiv w:val="1"/>
      <w:marLeft w:val="0"/>
      <w:marRight w:val="0"/>
      <w:marTop w:val="0"/>
      <w:marBottom w:val="0"/>
      <w:divBdr>
        <w:top w:val="none" w:sz="0" w:space="0" w:color="auto"/>
        <w:left w:val="none" w:sz="0" w:space="0" w:color="auto"/>
        <w:bottom w:val="none" w:sz="0" w:space="0" w:color="auto"/>
        <w:right w:val="none" w:sz="0" w:space="0" w:color="auto"/>
      </w:divBdr>
    </w:div>
    <w:div w:id="1354645823">
      <w:bodyDiv w:val="1"/>
      <w:marLeft w:val="0"/>
      <w:marRight w:val="0"/>
      <w:marTop w:val="0"/>
      <w:marBottom w:val="0"/>
      <w:divBdr>
        <w:top w:val="none" w:sz="0" w:space="0" w:color="auto"/>
        <w:left w:val="none" w:sz="0" w:space="0" w:color="auto"/>
        <w:bottom w:val="none" w:sz="0" w:space="0" w:color="auto"/>
        <w:right w:val="none" w:sz="0" w:space="0" w:color="auto"/>
      </w:divBdr>
    </w:div>
    <w:div w:id="1359701110">
      <w:bodyDiv w:val="1"/>
      <w:marLeft w:val="0"/>
      <w:marRight w:val="0"/>
      <w:marTop w:val="0"/>
      <w:marBottom w:val="0"/>
      <w:divBdr>
        <w:top w:val="none" w:sz="0" w:space="0" w:color="auto"/>
        <w:left w:val="none" w:sz="0" w:space="0" w:color="auto"/>
        <w:bottom w:val="none" w:sz="0" w:space="0" w:color="auto"/>
        <w:right w:val="none" w:sz="0" w:space="0" w:color="auto"/>
      </w:divBdr>
    </w:div>
    <w:div w:id="1392651995">
      <w:bodyDiv w:val="1"/>
      <w:marLeft w:val="0"/>
      <w:marRight w:val="0"/>
      <w:marTop w:val="0"/>
      <w:marBottom w:val="0"/>
      <w:divBdr>
        <w:top w:val="none" w:sz="0" w:space="0" w:color="auto"/>
        <w:left w:val="none" w:sz="0" w:space="0" w:color="auto"/>
        <w:bottom w:val="none" w:sz="0" w:space="0" w:color="auto"/>
        <w:right w:val="none" w:sz="0" w:space="0" w:color="auto"/>
      </w:divBdr>
    </w:div>
    <w:div w:id="1398211391">
      <w:bodyDiv w:val="1"/>
      <w:marLeft w:val="0"/>
      <w:marRight w:val="0"/>
      <w:marTop w:val="0"/>
      <w:marBottom w:val="0"/>
      <w:divBdr>
        <w:top w:val="none" w:sz="0" w:space="0" w:color="auto"/>
        <w:left w:val="none" w:sz="0" w:space="0" w:color="auto"/>
        <w:bottom w:val="none" w:sz="0" w:space="0" w:color="auto"/>
        <w:right w:val="none" w:sz="0" w:space="0" w:color="auto"/>
      </w:divBdr>
    </w:div>
    <w:div w:id="1401708528">
      <w:bodyDiv w:val="1"/>
      <w:marLeft w:val="0"/>
      <w:marRight w:val="0"/>
      <w:marTop w:val="0"/>
      <w:marBottom w:val="0"/>
      <w:divBdr>
        <w:top w:val="none" w:sz="0" w:space="0" w:color="auto"/>
        <w:left w:val="none" w:sz="0" w:space="0" w:color="auto"/>
        <w:bottom w:val="none" w:sz="0" w:space="0" w:color="auto"/>
        <w:right w:val="none" w:sz="0" w:space="0" w:color="auto"/>
      </w:divBdr>
    </w:div>
    <w:div w:id="1402101172">
      <w:bodyDiv w:val="1"/>
      <w:marLeft w:val="0"/>
      <w:marRight w:val="0"/>
      <w:marTop w:val="0"/>
      <w:marBottom w:val="0"/>
      <w:divBdr>
        <w:top w:val="none" w:sz="0" w:space="0" w:color="auto"/>
        <w:left w:val="none" w:sz="0" w:space="0" w:color="auto"/>
        <w:bottom w:val="none" w:sz="0" w:space="0" w:color="auto"/>
        <w:right w:val="none" w:sz="0" w:space="0" w:color="auto"/>
      </w:divBdr>
    </w:div>
    <w:div w:id="1414430539">
      <w:bodyDiv w:val="1"/>
      <w:marLeft w:val="0"/>
      <w:marRight w:val="0"/>
      <w:marTop w:val="0"/>
      <w:marBottom w:val="0"/>
      <w:divBdr>
        <w:top w:val="none" w:sz="0" w:space="0" w:color="auto"/>
        <w:left w:val="none" w:sz="0" w:space="0" w:color="auto"/>
        <w:bottom w:val="none" w:sz="0" w:space="0" w:color="auto"/>
        <w:right w:val="none" w:sz="0" w:space="0" w:color="auto"/>
      </w:divBdr>
    </w:div>
    <w:div w:id="1435126580">
      <w:bodyDiv w:val="1"/>
      <w:marLeft w:val="0"/>
      <w:marRight w:val="0"/>
      <w:marTop w:val="0"/>
      <w:marBottom w:val="0"/>
      <w:divBdr>
        <w:top w:val="none" w:sz="0" w:space="0" w:color="auto"/>
        <w:left w:val="none" w:sz="0" w:space="0" w:color="auto"/>
        <w:bottom w:val="none" w:sz="0" w:space="0" w:color="auto"/>
        <w:right w:val="none" w:sz="0" w:space="0" w:color="auto"/>
      </w:divBdr>
    </w:div>
    <w:div w:id="1436749064">
      <w:bodyDiv w:val="1"/>
      <w:marLeft w:val="0"/>
      <w:marRight w:val="0"/>
      <w:marTop w:val="0"/>
      <w:marBottom w:val="0"/>
      <w:divBdr>
        <w:top w:val="none" w:sz="0" w:space="0" w:color="auto"/>
        <w:left w:val="none" w:sz="0" w:space="0" w:color="auto"/>
        <w:bottom w:val="none" w:sz="0" w:space="0" w:color="auto"/>
        <w:right w:val="none" w:sz="0" w:space="0" w:color="auto"/>
      </w:divBdr>
    </w:div>
    <w:div w:id="1445462216">
      <w:bodyDiv w:val="1"/>
      <w:marLeft w:val="0"/>
      <w:marRight w:val="0"/>
      <w:marTop w:val="0"/>
      <w:marBottom w:val="0"/>
      <w:divBdr>
        <w:top w:val="none" w:sz="0" w:space="0" w:color="auto"/>
        <w:left w:val="none" w:sz="0" w:space="0" w:color="auto"/>
        <w:bottom w:val="none" w:sz="0" w:space="0" w:color="auto"/>
        <w:right w:val="none" w:sz="0" w:space="0" w:color="auto"/>
      </w:divBdr>
    </w:div>
    <w:div w:id="1450513380">
      <w:bodyDiv w:val="1"/>
      <w:marLeft w:val="0"/>
      <w:marRight w:val="0"/>
      <w:marTop w:val="0"/>
      <w:marBottom w:val="0"/>
      <w:divBdr>
        <w:top w:val="none" w:sz="0" w:space="0" w:color="auto"/>
        <w:left w:val="none" w:sz="0" w:space="0" w:color="auto"/>
        <w:bottom w:val="none" w:sz="0" w:space="0" w:color="auto"/>
        <w:right w:val="none" w:sz="0" w:space="0" w:color="auto"/>
      </w:divBdr>
    </w:div>
    <w:div w:id="1455828659">
      <w:bodyDiv w:val="1"/>
      <w:marLeft w:val="0"/>
      <w:marRight w:val="0"/>
      <w:marTop w:val="0"/>
      <w:marBottom w:val="0"/>
      <w:divBdr>
        <w:top w:val="none" w:sz="0" w:space="0" w:color="auto"/>
        <w:left w:val="none" w:sz="0" w:space="0" w:color="auto"/>
        <w:bottom w:val="none" w:sz="0" w:space="0" w:color="auto"/>
        <w:right w:val="none" w:sz="0" w:space="0" w:color="auto"/>
      </w:divBdr>
    </w:div>
    <w:div w:id="1456027166">
      <w:bodyDiv w:val="1"/>
      <w:marLeft w:val="0"/>
      <w:marRight w:val="0"/>
      <w:marTop w:val="0"/>
      <w:marBottom w:val="0"/>
      <w:divBdr>
        <w:top w:val="none" w:sz="0" w:space="0" w:color="auto"/>
        <w:left w:val="none" w:sz="0" w:space="0" w:color="auto"/>
        <w:bottom w:val="none" w:sz="0" w:space="0" w:color="auto"/>
        <w:right w:val="none" w:sz="0" w:space="0" w:color="auto"/>
      </w:divBdr>
    </w:div>
    <w:div w:id="1463571764">
      <w:bodyDiv w:val="1"/>
      <w:marLeft w:val="0"/>
      <w:marRight w:val="0"/>
      <w:marTop w:val="0"/>
      <w:marBottom w:val="0"/>
      <w:divBdr>
        <w:top w:val="none" w:sz="0" w:space="0" w:color="auto"/>
        <w:left w:val="none" w:sz="0" w:space="0" w:color="auto"/>
        <w:bottom w:val="none" w:sz="0" w:space="0" w:color="auto"/>
        <w:right w:val="none" w:sz="0" w:space="0" w:color="auto"/>
      </w:divBdr>
    </w:div>
    <w:div w:id="1491409689">
      <w:bodyDiv w:val="1"/>
      <w:marLeft w:val="0"/>
      <w:marRight w:val="0"/>
      <w:marTop w:val="0"/>
      <w:marBottom w:val="0"/>
      <w:divBdr>
        <w:top w:val="none" w:sz="0" w:space="0" w:color="auto"/>
        <w:left w:val="none" w:sz="0" w:space="0" w:color="auto"/>
        <w:bottom w:val="none" w:sz="0" w:space="0" w:color="auto"/>
        <w:right w:val="none" w:sz="0" w:space="0" w:color="auto"/>
      </w:divBdr>
    </w:div>
    <w:div w:id="1500265275">
      <w:bodyDiv w:val="1"/>
      <w:marLeft w:val="0"/>
      <w:marRight w:val="0"/>
      <w:marTop w:val="0"/>
      <w:marBottom w:val="0"/>
      <w:divBdr>
        <w:top w:val="none" w:sz="0" w:space="0" w:color="auto"/>
        <w:left w:val="none" w:sz="0" w:space="0" w:color="auto"/>
        <w:bottom w:val="none" w:sz="0" w:space="0" w:color="auto"/>
        <w:right w:val="none" w:sz="0" w:space="0" w:color="auto"/>
      </w:divBdr>
    </w:div>
    <w:div w:id="1510948786">
      <w:bodyDiv w:val="1"/>
      <w:marLeft w:val="0"/>
      <w:marRight w:val="0"/>
      <w:marTop w:val="0"/>
      <w:marBottom w:val="0"/>
      <w:divBdr>
        <w:top w:val="none" w:sz="0" w:space="0" w:color="auto"/>
        <w:left w:val="none" w:sz="0" w:space="0" w:color="auto"/>
        <w:bottom w:val="none" w:sz="0" w:space="0" w:color="auto"/>
        <w:right w:val="none" w:sz="0" w:space="0" w:color="auto"/>
      </w:divBdr>
    </w:div>
    <w:div w:id="1515148972">
      <w:bodyDiv w:val="1"/>
      <w:marLeft w:val="0"/>
      <w:marRight w:val="0"/>
      <w:marTop w:val="0"/>
      <w:marBottom w:val="0"/>
      <w:divBdr>
        <w:top w:val="none" w:sz="0" w:space="0" w:color="auto"/>
        <w:left w:val="none" w:sz="0" w:space="0" w:color="auto"/>
        <w:bottom w:val="none" w:sz="0" w:space="0" w:color="auto"/>
        <w:right w:val="none" w:sz="0" w:space="0" w:color="auto"/>
      </w:divBdr>
    </w:div>
    <w:div w:id="1524399377">
      <w:bodyDiv w:val="1"/>
      <w:marLeft w:val="0"/>
      <w:marRight w:val="0"/>
      <w:marTop w:val="0"/>
      <w:marBottom w:val="0"/>
      <w:divBdr>
        <w:top w:val="none" w:sz="0" w:space="0" w:color="auto"/>
        <w:left w:val="none" w:sz="0" w:space="0" w:color="auto"/>
        <w:bottom w:val="none" w:sz="0" w:space="0" w:color="auto"/>
        <w:right w:val="none" w:sz="0" w:space="0" w:color="auto"/>
      </w:divBdr>
    </w:div>
    <w:div w:id="1527014469">
      <w:bodyDiv w:val="1"/>
      <w:marLeft w:val="0"/>
      <w:marRight w:val="0"/>
      <w:marTop w:val="0"/>
      <w:marBottom w:val="0"/>
      <w:divBdr>
        <w:top w:val="none" w:sz="0" w:space="0" w:color="auto"/>
        <w:left w:val="none" w:sz="0" w:space="0" w:color="auto"/>
        <w:bottom w:val="none" w:sz="0" w:space="0" w:color="auto"/>
        <w:right w:val="none" w:sz="0" w:space="0" w:color="auto"/>
      </w:divBdr>
    </w:div>
    <w:div w:id="1548184338">
      <w:bodyDiv w:val="1"/>
      <w:marLeft w:val="0"/>
      <w:marRight w:val="0"/>
      <w:marTop w:val="0"/>
      <w:marBottom w:val="0"/>
      <w:divBdr>
        <w:top w:val="none" w:sz="0" w:space="0" w:color="auto"/>
        <w:left w:val="none" w:sz="0" w:space="0" w:color="auto"/>
        <w:bottom w:val="none" w:sz="0" w:space="0" w:color="auto"/>
        <w:right w:val="none" w:sz="0" w:space="0" w:color="auto"/>
      </w:divBdr>
    </w:div>
    <w:div w:id="1552300551">
      <w:bodyDiv w:val="1"/>
      <w:marLeft w:val="0"/>
      <w:marRight w:val="0"/>
      <w:marTop w:val="0"/>
      <w:marBottom w:val="0"/>
      <w:divBdr>
        <w:top w:val="none" w:sz="0" w:space="0" w:color="auto"/>
        <w:left w:val="none" w:sz="0" w:space="0" w:color="auto"/>
        <w:bottom w:val="none" w:sz="0" w:space="0" w:color="auto"/>
        <w:right w:val="none" w:sz="0" w:space="0" w:color="auto"/>
      </w:divBdr>
    </w:div>
    <w:div w:id="1561206409">
      <w:bodyDiv w:val="1"/>
      <w:marLeft w:val="0"/>
      <w:marRight w:val="0"/>
      <w:marTop w:val="0"/>
      <w:marBottom w:val="0"/>
      <w:divBdr>
        <w:top w:val="none" w:sz="0" w:space="0" w:color="auto"/>
        <w:left w:val="none" w:sz="0" w:space="0" w:color="auto"/>
        <w:bottom w:val="none" w:sz="0" w:space="0" w:color="auto"/>
        <w:right w:val="none" w:sz="0" w:space="0" w:color="auto"/>
      </w:divBdr>
    </w:div>
    <w:div w:id="1565407576">
      <w:bodyDiv w:val="1"/>
      <w:marLeft w:val="0"/>
      <w:marRight w:val="0"/>
      <w:marTop w:val="0"/>
      <w:marBottom w:val="0"/>
      <w:divBdr>
        <w:top w:val="none" w:sz="0" w:space="0" w:color="auto"/>
        <w:left w:val="none" w:sz="0" w:space="0" w:color="auto"/>
        <w:bottom w:val="none" w:sz="0" w:space="0" w:color="auto"/>
        <w:right w:val="none" w:sz="0" w:space="0" w:color="auto"/>
      </w:divBdr>
    </w:div>
    <w:div w:id="1569799626">
      <w:bodyDiv w:val="1"/>
      <w:marLeft w:val="0"/>
      <w:marRight w:val="0"/>
      <w:marTop w:val="0"/>
      <w:marBottom w:val="0"/>
      <w:divBdr>
        <w:top w:val="none" w:sz="0" w:space="0" w:color="auto"/>
        <w:left w:val="none" w:sz="0" w:space="0" w:color="auto"/>
        <w:bottom w:val="none" w:sz="0" w:space="0" w:color="auto"/>
        <w:right w:val="none" w:sz="0" w:space="0" w:color="auto"/>
      </w:divBdr>
    </w:div>
    <w:div w:id="1579561902">
      <w:bodyDiv w:val="1"/>
      <w:marLeft w:val="0"/>
      <w:marRight w:val="0"/>
      <w:marTop w:val="0"/>
      <w:marBottom w:val="0"/>
      <w:divBdr>
        <w:top w:val="none" w:sz="0" w:space="0" w:color="auto"/>
        <w:left w:val="none" w:sz="0" w:space="0" w:color="auto"/>
        <w:bottom w:val="none" w:sz="0" w:space="0" w:color="auto"/>
        <w:right w:val="none" w:sz="0" w:space="0" w:color="auto"/>
      </w:divBdr>
    </w:div>
    <w:div w:id="1588611203">
      <w:bodyDiv w:val="1"/>
      <w:marLeft w:val="0"/>
      <w:marRight w:val="0"/>
      <w:marTop w:val="0"/>
      <w:marBottom w:val="0"/>
      <w:divBdr>
        <w:top w:val="none" w:sz="0" w:space="0" w:color="auto"/>
        <w:left w:val="none" w:sz="0" w:space="0" w:color="auto"/>
        <w:bottom w:val="none" w:sz="0" w:space="0" w:color="auto"/>
        <w:right w:val="none" w:sz="0" w:space="0" w:color="auto"/>
      </w:divBdr>
    </w:div>
    <w:div w:id="1591160895">
      <w:bodyDiv w:val="1"/>
      <w:marLeft w:val="0"/>
      <w:marRight w:val="0"/>
      <w:marTop w:val="0"/>
      <w:marBottom w:val="0"/>
      <w:divBdr>
        <w:top w:val="none" w:sz="0" w:space="0" w:color="auto"/>
        <w:left w:val="none" w:sz="0" w:space="0" w:color="auto"/>
        <w:bottom w:val="none" w:sz="0" w:space="0" w:color="auto"/>
        <w:right w:val="none" w:sz="0" w:space="0" w:color="auto"/>
      </w:divBdr>
    </w:div>
    <w:div w:id="1595431637">
      <w:bodyDiv w:val="1"/>
      <w:marLeft w:val="0"/>
      <w:marRight w:val="0"/>
      <w:marTop w:val="0"/>
      <w:marBottom w:val="0"/>
      <w:divBdr>
        <w:top w:val="none" w:sz="0" w:space="0" w:color="auto"/>
        <w:left w:val="none" w:sz="0" w:space="0" w:color="auto"/>
        <w:bottom w:val="none" w:sz="0" w:space="0" w:color="auto"/>
        <w:right w:val="none" w:sz="0" w:space="0" w:color="auto"/>
      </w:divBdr>
    </w:div>
    <w:div w:id="1603758635">
      <w:bodyDiv w:val="1"/>
      <w:marLeft w:val="0"/>
      <w:marRight w:val="0"/>
      <w:marTop w:val="0"/>
      <w:marBottom w:val="0"/>
      <w:divBdr>
        <w:top w:val="none" w:sz="0" w:space="0" w:color="auto"/>
        <w:left w:val="none" w:sz="0" w:space="0" w:color="auto"/>
        <w:bottom w:val="none" w:sz="0" w:space="0" w:color="auto"/>
        <w:right w:val="none" w:sz="0" w:space="0" w:color="auto"/>
      </w:divBdr>
    </w:div>
    <w:div w:id="1613978729">
      <w:bodyDiv w:val="1"/>
      <w:marLeft w:val="0"/>
      <w:marRight w:val="0"/>
      <w:marTop w:val="0"/>
      <w:marBottom w:val="0"/>
      <w:divBdr>
        <w:top w:val="none" w:sz="0" w:space="0" w:color="auto"/>
        <w:left w:val="none" w:sz="0" w:space="0" w:color="auto"/>
        <w:bottom w:val="none" w:sz="0" w:space="0" w:color="auto"/>
        <w:right w:val="none" w:sz="0" w:space="0" w:color="auto"/>
      </w:divBdr>
    </w:div>
    <w:div w:id="1627614233">
      <w:bodyDiv w:val="1"/>
      <w:marLeft w:val="0"/>
      <w:marRight w:val="0"/>
      <w:marTop w:val="0"/>
      <w:marBottom w:val="0"/>
      <w:divBdr>
        <w:top w:val="none" w:sz="0" w:space="0" w:color="auto"/>
        <w:left w:val="none" w:sz="0" w:space="0" w:color="auto"/>
        <w:bottom w:val="none" w:sz="0" w:space="0" w:color="auto"/>
        <w:right w:val="none" w:sz="0" w:space="0" w:color="auto"/>
      </w:divBdr>
    </w:div>
    <w:div w:id="1636400657">
      <w:bodyDiv w:val="1"/>
      <w:marLeft w:val="0"/>
      <w:marRight w:val="0"/>
      <w:marTop w:val="0"/>
      <w:marBottom w:val="0"/>
      <w:divBdr>
        <w:top w:val="none" w:sz="0" w:space="0" w:color="auto"/>
        <w:left w:val="none" w:sz="0" w:space="0" w:color="auto"/>
        <w:bottom w:val="none" w:sz="0" w:space="0" w:color="auto"/>
        <w:right w:val="none" w:sz="0" w:space="0" w:color="auto"/>
      </w:divBdr>
    </w:div>
    <w:div w:id="1648314994">
      <w:bodyDiv w:val="1"/>
      <w:marLeft w:val="0"/>
      <w:marRight w:val="0"/>
      <w:marTop w:val="0"/>
      <w:marBottom w:val="0"/>
      <w:divBdr>
        <w:top w:val="none" w:sz="0" w:space="0" w:color="auto"/>
        <w:left w:val="none" w:sz="0" w:space="0" w:color="auto"/>
        <w:bottom w:val="none" w:sz="0" w:space="0" w:color="auto"/>
        <w:right w:val="none" w:sz="0" w:space="0" w:color="auto"/>
      </w:divBdr>
    </w:div>
    <w:div w:id="1663969609">
      <w:bodyDiv w:val="1"/>
      <w:marLeft w:val="0"/>
      <w:marRight w:val="0"/>
      <w:marTop w:val="0"/>
      <w:marBottom w:val="0"/>
      <w:divBdr>
        <w:top w:val="none" w:sz="0" w:space="0" w:color="auto"/>
        <w:left w:val="none" w:sz="0" w:space="0" w:color="auto"/>
        <w:bottom w:val="none" w:sz="0" w:space="0" w:color="auto"/>
        <w:right w:val="none" w:sz="0" w:space="0" w:color="auto"/>
      </w:divBdr>
    </w:div>
    <w:div w:id="1688212643">
      <w:bodyDiv w:val="1"/>
      <w:marLeft w:val="0"/>
      <w:marRight w:val="0"/>
      <w:marTop w:val="0"/>
      <w:marBottom w:val="0"/>
      <w:divBdr>
        <w:top w:val="none" w:sz="0" w:space="0" w:color="auto"/>
        <w:left w:val="none" w:sz="0" w:space="0" w:color="auto"/>
        <w:bottom w:val="none" w:sz="0" w:space="0" w:color="auto"/>
        <w:right w:val="none" w:sz="0" w:space="0" w:color="auto"/>
      </w:divBdr>
    </w:div>
    <w:div w:id="1703898148">
      <w:bodyDiv w:val="1"/>
      <w:marLeft w:val="0"/>
      <w:marRight w:val="0"/>
      <w:marTop w:val="0"/>
      <w:marBottom w:val="0"/>
      <w:divBdr>
        <w:top w:val="none" w:sz="0" w:space="0" w:color="auto"/>
        <w:left w:val="none" w:sz="0" w:space="0" w:color="auto"/>
        <w:bottom w:val="none" w:sz="0" w:space="0" w:color="auto"/>
        <w:right w:val="none" w:sz="0" w:space="0" w:color="auto"/>
      </w:divBdr>
    </w:div>
    <w:div w:id="1704675499">
      <w:bodyDiv w:val="1"/>
      <w:marLeft w:val="0"/>
      <w:marRight w:val="0"/>
      <w:marTop w:val="0"/>
      <w:marBottom w:val="0"/>
      <w:divBdr>
        <w:top w:val="none" w:sz="0" w:space="0" w:color="auto"/>
        <w:left w:val="none" w:sz="0" w:space="0" w:color="auto"/>
        <w:bottom w:val="none" w:sz="0" w:space="0" w:color="auto"/>
        <w:right w:val="none" w:sz="0" w:space="0" w:color="auto"/>
      </w:divBdr>
    </w:div>
    <w:div w:id="1707675861">
      <w:bodyDiv w:val="1"/>
      <w:marLeft w:val="0"/>
      <w:marRight w:val="0"/>
      <w:marTop w:val="0"/>
      <w:marBottom w:val="0"/>
      <w:divBdr>
        <w:top w:val="none" w:sz="0" w:space="0" w:color="auto"/>
        <w:left w:val="none" w:sz="0" w:space="0" w:color="auto"/>
        <w:bottom w:val="none" w:sz="0" w:space="0" w:color="auto"/>
        <w:right w:val="none" w:sz="0" w:space="0" w:color="auto"/>
      </w:divBdr>
    </w:div>
    <w:div w:id="1725252403">
      <w:bodyDiv w:val="1"/>
      <w:marLeft w:val="0"/>
      <w:marRight w:val="0"/>
      <w:marTop w:val="0"/>
      <w:marBottom w:val="0"/>
      <w:divBdr>
        <w:top w:val="none" w:sz="0" w:space="0" w:color="auto"/>
        <w:left w:val="none" w:sz="0" w:space="0" w:color="auto"/>
        <w:bottom w:val="none" w:sz="0" w:space="0" w:color="auto"/>
        <w:right w:val="none" w:sz="0" w:space="0" w:color="auto"/>
      </w:divBdr>
    </w:div>
    <w:div w:id="1731344418">
      <w:bodyDiv w:val="1"/>
      <w:marLeft w:val="0"/>
      <w:marRight w:val="0"/>
      <w:marTop w:val="0"/>
      <w:marBottom w:val="0"/>
      <w:divBdr>
        <w:top w:val="none" w:sz="0" w:space="0" w:color="auto"/>
        <w:left w:val="none" w:sz="0" w:space="0" w:color="auto"/>
        <w:bottom w:val="none" w:sz="0" w:space="0" w:color="auto"/>
        <w:right w:val="none" w:sz="0" w:space="0" w:color="auto"/>
      </w:divBdr>
    </w:div>
    <w:div w:id="1764453287">
      <w:bodyDiv w:val="1"/>
      <w:marLeft w:val="0"/>
      <w:marRight w:val="0"/>
      <w:marTop w:val="0"/>
      <w:marBottom w:val="0"/>
      <w:divBdr>
        <w:top w:val="none" w:sz="0" w:space="0" w:color="auto"/>
        <w:left w:val="none" w:sz="0" w:space="0" w:color="auto"/>
        <w:bottom w:val="none" w:sz="0" w:space="0" w:color="auto"/>
        <w:right w:val="none" w:sz="0" w:space="0" w:color="auto"/>
      </w:divBdr>
    </w:div>
    <w:div w:id="1770344458">
      <w:bodyDiv w:val="1"/>
      <w:marLeft w:val="0"/>
      <w:marRight w:val="0"/>
      <w:marTop w:val="0"/>
      <w:marBottom w:val="0"/>
      <w:divBdr>
        <w:top w:val="none" w:sz="0" w:space="0" w:color="auto"/>
        <w:left w:val="none" w:sz="0" w:space="0" w:color="auto"/>
        <w:bottom w:val="none" w:sz="0" w:space="0" w:color="auto"/>
        <w:right w:val="none" w:sz="0" w:space="0" w:color="auto"/>
      </w:divBdr>
    </w:div>
    <w:div w:id="1783573734">
      <w:bodyDiv w:val="1"/>
      <w:marLeft w:val="0"/>
      <w:marRight w:val="0"/>
      <w:marTop w:val="0"/>
      <w:marBottom w:val="0"/>
      <w:divBdr>
        <w:top w:val="none" w:sz="0" w:space="0" w:color="auto"/>
        <w:left w:val="none" w:sz="0" w:space="0" w:color="auto"/>
        <w:bottom w:val="none" w:sz="0" w:space="0" w:color="auto"/>
        <w:right w:val="none" w:sz="0" w:space="0" w:color="auto"/>
      </w:divBdr>
    </w:div>
    <w:div w:id="1788116087">
      <w:bodyDiv w:val="1"/>
      <w:marLeft w:val="0"/>
      <w:marRight w:val="0"/>
      <w:marTop w:val="0"/>
      <w:marBottom w:val="0"/>
      <w:divBdr>
        <w:top w:val="none" w:sz="0" w:space="0" w:color="auto"/>
        <w:left w:val="none" w:sz="0" w:space="0" w:color="auto"/>
        <w:bottom w:val="none" w:sz="0" w:space="0" w:color="auto"/>
        <w:right w:val="none" w:sz="0" w:space="0" w:color="auto"/>
      </w:divBdr>
    </w:div>
    <w:div w:id="1791587793">
      <w:bodyDiv w:val="1"/>
      <w:marLeft w:val="0"/>
      <w:marRight w:val="0"/>
      <w:marTop w:val="0"/>
      <w:marBottom w:val="0"/>
      <w:divBdr>
        <w:top w:val="none" w:sz="0" w:space="0" w:color="auto"/>
        <w:left w:val="none" w:sz="0" w:space="0" w:color="auto"/>
        <w:bottom w:val="none" w:sz="0" w:space="0" w:color="auto"/>
        <w:right w:val="none" w:sz="0" w:space="0" w:color="auto"/>
      </w:divBdr>
    </w:div>
    <w:div w:id="1792938962">
      <w:bodyDiv w:val="1"/>
      <w:marLeft w:val="0"/>
      <w:marRight w:val="0"/>
      <w:marTop w:val="0"/>
      <w:marBottom w:val="0"/>
      <w:divBdr>
        <w:top w:val="none" w:sz="0" w:space="0" w:color="auto"/>
        <w:left w:val="none" w:sz="0" w:space="0" w:color="auto"/>
        <w:bottom w:val="none" w:sz="0" w:space="0" w:color="auto"/>
        <w:right w:val="none" w:sz="0" w:space="0" w:color="auto"/>
      </w:divBdr>
    </w:div>
    <w:div w:id="1803384293">
      <w:bodyDiv w:val="1"/>
      <w:marLeft w:val="0"/>
      <w:marRight w:val="0"/>
      <w:marTop w:val="0"/>
      <w:marBottom w:val="0"/>
      <w:divBdr>
        <w:top w:val="none" w:sz="0" w:space="0" w:color="auto"/>
        <w:left w:val="none" w:sz="0" w:space="0" w:color="auto"/>
        <w:bottom w:val="none" w:sz="0" w:space="0" w:color="auto"/>
        <w:right w:val="none" w:sz="0" w:space="0" w:color="auto"/>
      </w:divBdr>
    </w:div>
    <w:div w:id="1806389878">
      <w:bodyDiv w:val="1"/>
      <w:marLeft w:val="0"/>
      <w:marRight w:val="0"/>
      <w:marTop w:val="0"/>
      <w:marBottom w:val="0"/>
      <w:divBdr>
        <w:top w:val="none" w:sz="0" w:space="0" w:color="auto"/>
        <w:left w:val="none" w:sz="0" w:space="0" w:color="auto"/>
        <w:bottom w:val="none" w:sz="0" w:space="0" w:color="auto"/>
        <w:right w:val="none" w:sz="0" w:space="0" w:color="auto"/>
      </w:divBdr>
    </w:div>
    <w:div w:id="1828786253">
      <w:bodyDiv w:val="1"/>
      <w:marLeft w:val="0"/>
      <w:marRight w:val="0"/>
      <w:marTop w:val="0"/>
      <w:marBottom w:val="0"/>
      <w:divBdr>
        <w:top w:val="none" w:sz="0" w:space="0" w:color="auto"/>
        <w:left w:val="none" w:sz="0" w:space="0" w:color="auto"/>
        <w:bottom w:val="none" w:sz="0" w:space="0" w:color="auto"/>
        <w:right w:val="none" w:sz="0" w:space="0" w:color="auto"/>
      </w:divBdr>
    </w:div>
    <w:div w:id="1864513602">
      <w:bodyDiv w:val="1"/>
      <w:marLeft w:val="0"/>
      <w:marRight w:val="0"/>
      <w:marTop w:val="0"/>
      <w:marBottom w:val="0"/>
      <w:divBdr>
        <w:top w:val="none" w:sz="0" w:space="0" w:color="auto"/>
        <w:left w:val="none" w:sz="0" w:space="0" w:color="auto"/>
        <w:bottom w:val="none" w:sz="0" w:space="0" w:color="auto"/>
        <w:right w:val="none" w:sz="0" w:space="0" w:color="auto"/>
      </w:divBdr>
    </w:div>
    <w:div w:id="1874999783">
      <w:bodyDiv w:val="1"/>
      <w:marLeft w:val="0"/>
      <w:marRight w:val="0"/>
      <w:marTop w:val="0"/>
      <w:marBottom w:val="0"/>
      <w:divBdr>
        <w:top w:val="none" w:sz="0" w:space="0" w:color="auto"/>
        <w:left w:val="none" w:sz="0" w:space="0" w:color="auto"/>
        <w:bottom w:val="none" w:sz="0" w:space="0" w:color="auto"/>
        <w:right w:val="none" w:sz="0" w:space="0" w:color="auto"/>
      </w:divBdr>
    </w:div>
    <w:div w:id="1884361244">
      <w:bodyDiv w:val="1"/>
      <w:marLeft w:val="0"/>
      <w:marRight w:val="0"/>
      <w:marTop w:val="0"/>
      <w:marBottom w:val="0"/>
      <w:divBdr>
        <w:top w:val="none" w:sz="0" w:space="0" w:color="auto"/>
        <w:left w:val="none" w:sz="0" w:space="0" w:color="auto"/>
        <w:bottom w:val="none" w:sz="0" w:space="0" w:color="auto"/>
        <w:right w:val="none" w:sz="0" w:space="0" w:color="auto"/>
      </w:divBdr>
    </w:div>
    <w:div w:id="1893155354">
      <w:bodyDiv w:val="1"/>
      <w:marLeft w:val="0"/>
      <w:marRight w:val="0"/>
      <w:marTop w:val="0"/>
      <w:marBottom w:val="0"/>
      <w:divBdr>
        <w:top w:val="none" w:sz="0" w:space="0" w:color="auto"/>
        <w:left w:val="none" w:sz="0" w:space="0" w:color="auto"/>
        <w:bottom w:val="none" w:sz="0" w:space="0" w:color="auto"/>
        <w:right w:val="none" w:sz="0" w:space="0" w:color="auto"/>
      </w:divBdr>
    </w:div>
    <w:div w:id="1894854554">
      <w:bodyDiv w:val="1"/>
      <w:marLeft w:val="0"/>
      <w:marRight w:val="0"/>
      <w:marTop w:val="0"/>
      <w:marBottom w:val="0"/>
      <w:divBdr>
        <w:top w:val="none" w:sz="0" w:space="0" w:color="auto"/>
        <w:left w:val="none" w:sz="0" w:space="0" w:color="auto"/>
        <w:bottom w:val="none" w:sz="0" w:space="0" w:color="auto"/>
        <w:right w:val="none" w:sz="0" w:space="0" w:color="auto"/>
      </w:divBdr>
    </w:div>
    <w:div w:id="1895004914">
      <w:bodyDiv w:val="1"/>
      <w:marLeft w:val="0"/>
      <w:marRight w:val="0"/>
      <w:marTop w:val="0"/>
      <w:marBottom w:val="0"/>
      <w:divBdr>
        <w:top w:val="none" w:sz="0" w:space="0" w:color="auto"/>
        <w:left w:val="none" w:sz="0" w:space="0" w:color="auto"/>
        <w:bottom w:val="none" w:sz="0" w:space="0" w:color="auto"/>
        <w:right w:val="none" w:sz="0" w:space="0" w:color="auto"/>
      </w:divBdr>
    </w:div>
    <w:div w:id="1898928102">
      <w:bodyDiv w:val="1"/>
      <w:marLeft w:val="0"/>
      <w:marRight w:val="0"/>
      <w:marTop w:val="0"/>
      <w:marBottom w:val="0"/>
      <w:divBdr>
        <w:top w:val="none" w:sz="0" w:space="0" w:color="auto"/>
        <w:left w:val="none" w:sz="0" w:space="0" w:color="auto"/>
        <w:bottom w:val="none" w:sz="0" w:space="0" w:color="auto"/>
        <w:right w:val="none" w:sz="0" w:space="0" w:color="auto"/>
      </w:divBdr>
    </w:div>
    <w:div w:id="1903953186">
      <w:bodyDiv w:val="1"/>
      <w:marLeft w:val="0"/>
      <w:marRight w:val="0"/>
      <w:marTop w:val="0"/>
      <w:marBottom w:val="0"/>
      <w:divBdr>
        <w:top w:val="none" w:sz="0" w:space="0" w:color="auto"/>
        <w:left w:val="none" w:sz="0" w:space="0" w:color="auto"/>
        <w:bottom w:val="none" w:sz="0" w:space="0" w:color="auto"/>
        <w:right w:val="none" w:sz="0" w:space="0" w:color="auto"/>
      </w:divBdr>
    </w:div>
    <w:div w:id="1915122267">
      <w:bodyDiv w:val="1"/>
      <w:marLeft w:val="0"/>
      <w:marRight w:val="0"/>
      <w:marTop w:val="0"/>
      <w:marBottom w:val="0"/>
      <w:divBdr>
        <w:top w:val="none" w:sz="0" w:space="0" w:color="auto"/>
        <w:left w:val="none" w:sz="0" w:space="0" w:color="auto"/>
        <w:bottom w:val="none" w:sz="0" w:space="0" w:color="auto"/>
        <w:right w:val="none" w:sz="0" w:space="0" w:color="auto"/>
      </w:divBdr>
    </w:div>
    <w:div w:id="1931818196">
      <w:bodyDiv w:val="1"/>
      <w:marLeft w:val="0"/>
      <w:marRight w:val="0"/>
      <w:marTop w:val="0"/>
      <w:marBottom w:val="0"/>
      <w:divBdr>
        <w:top w:val="none" w:sz="0" w:space="0" w:color="auto"/>
        <w:left w:val="none" w:sz="0" w:space="0" w:color="auto"/>
        <w:bottom w:val="none" w:sz="0" w:space="0" w:color="auto"/>
        <w:right w:val="none" w:sz="0" w:space="0" w:color="auto"/>
      </w:divBdr>
    </w:div>
    <w:div w:id="1933513452">
      <w:bodyDiv w:val="1"/>
      <w:marLeft w:val="0"/>
      <w:marRight w:val="0"/>
      <w:marTop w:val="0"/>
      <w:marBottom w:val="0"/>
      <w:divBdr>
        <w:top w:val="none" w:sz="0" w:space="0" w:color="auto"/>
        <w:left w:val="none" w:sz="0" w:space="0" w:color="auto"/>
        <w:bottom w:val="none" w:sz="0" w:space="0" w:color="auto"/>
        <w:right w:val="none" w:sz="0" w:space="0" w:color="auto"/>
      </w:divBdr>
    </w:div>
    <w:div w:id="1954358444">
      <w:bodyDiv w:val="1"/>
      <w:marLeft w:val="0"/>
      <w:marRight w:val="0"/>
      <w:marTop w:val="0"/>
      <w:marBottom w:val="0"/>
      <w:divBdr>
        <w:top w:val="none" w:sz="0" w:space="0" w:color="auto"/>
        <w:left w:val="none" w:sz="0" w:space="0" w:color="auto"/>
        <w:bottom w:val="none" w:sz="0" w:space="0" w:color="auto"/>
        <w:right w:val="none" w:sz="0" w:space="0" w:color="auto"/>
      </w:divBdr>
    </w:div>
    <w:div w:id="1976256475">
      <w:bodyDiv w:val="1"/>
      <w:marLeft w:val="0"/>
      <w:marRight w:val="0"/>
      <w:marTop w:val="0"/>
      <w:marBottom w:val="0"/>
      <w:divBdr>
        <w:top w:val="none" w:sz="0" w:space="0" w:color="auto"/>
        <w:left w:val="none" w:sz="0" w:space="0" w:color="auto"/>
        <w:bottom w:val="none" w:sz="0" w:space="0" w:color="auto"/>
        <w:right w:val="none" w:sz="0" w:space="0" w:color="auto"/>
      </w:divBdr>
    </w:div>
    <w:div w:id="1999141812">
      <w:bodyDiv w:val="1"/>
      <w:marLeft w:val="0"/>
      <w:marRight w:val="0"/>
      <w:marTop w:val="0"/>
      <w:marBottom w:val="0"/>
      <w:divBdr>
        <w:top w:val="none" w:sz="0" w:space="0" w:color="auto"/>
        <w:left w:val="none" w:sz="0" w:space="0" w:color="auto"/>
        <w:bottom w:val="none" w:sz="0" w:space="0" w:color="auto"/>
        <w:right w:val="none" w:sz="0" w:space="0" w:color="auto"/>
      </w:divBdr>
    </w:div>
    <w:div w:id="2010056475">
      <w:bodyDiv w:val="1"/>
      <w:marLeft w:val="0"/>
      <w:marRight w:val="0"/>
      <w:marTop w:val="0"/>
      <w:marBottom w:val="0"/>
      <w:divBdr>
        <w:top w:val="none" w:sz="0" w:space="0" w:color="auto"/>
        <w:left w:val="none" w:sz="0" w:space="0" w:color="auto"/>
        <w:bottom w:val="none" w:sz="0" w:space="0" w:color="auto"/>
        <w:right w:val="none" w:sz="0" w:space="0" w:color="auto"/>
      </w:divBdr>
    </w:div>
    <w:div w:id="2049911252">
      <w:bodyDiv w:val="1"/>
      <w:marLeft w:val="0"/>
      <w:marRight w:val="0"/>
      <w:marTop w:val="0"/>
      <w:marBottom w:val="0"/>
      <w:divBdr>
        <w:top w:val="none" w:sz="0" w:space="0" w:color="auto"/>
        <w:left w:val="none" w:sz="0" w:space="0" w:color="auto"/>
        <w:bottom w:val="none" w:sz="0" w:space="0" w:color="auto"/>
        <w:right w:val="none" w:sz="0" w:space="0" w:color="auto"/>
      </w:divBdr>
    </w:div>
    <w:div w:id="2075277253">
      <w:bodyDiv w:val="1"/>
      <w:marLeft w:val="0"/>
      <w:marRight w:val="0"/>
      <w:marTop w:val="0"/>
      <w:marBottom w:val="0"/>
      <w:divBdr>
        <w:top w:val="none" w:sz="0" w:space="0" w:color="auto"/>
        <w:left w:val="none" w:sz="0" w:space="0" w:color="auto"/>
        <w:bottom w:val="none" w:sz="0" w:space="0" w:color="auto"/>
        <w:right w:val="none" w:sz="0" w:space="0" w:color="auto"/>
      </w:divBdr>
    </w:div>
    <w:div w:id="2077699183">
      <w:bodyDiv w:val="1"/>
      <w:marLeft w:val="0"/>
      <w:marRight w:val="0"/>
      <w:marTop w:val="0"/>
      <w:marBottom w:val="0"/>
      <w:divBdr>
        <w:top w:val="none" w:sz="0" w:space="0" w:color="auto"/>
        <w:left w:val="none" w:sz="0" w:space="0" w:color="auto"/>
        <w:bottom w:val="none" w:sz="0" w:space="0" w:color="auto"/>
        <w:right w:val="none" w:sz="0" w:space="0" w:color="auto"/>
      </w:divBdr>
    </w:div>
    <w:div w:id="2104840760">
      <w:bodyDiv w:val="1"/>
      <w:marLeft w:val="0"/>
      <w:marRight w:val="0"/>
      <w:marTop w:val="0"/>
      <w:marBottom w:val="0"/>
      <w:divBdr>
        <w:top w:val="none" w:sz="0" w:space="0" w:color="auto"/>
        <w:left w:val="none" w:sz="0" w:space="0" w:color="auto"/>
        <w:bottom w:val="none" w:sz="0" w:space="0" w:color="auto"/>
        <w:right w:val="none" w:sz="0" w:space="0" w:color="auto"/>
      </w:divBdr>
    </w:div>
    <w:div w:id="2122338075">
      <w:bodyDiv w:val="1"/>
      <w:marLeft w:val="0"/>
      <w:marRight w:val="0"/>
      <w:marTop w:val="0"/>
      <w:marBottom w:val="0"/>
      <w:divBdr>
        <w:top w:val="none" w:sz="0" w:space="0" w:color="auto"/>
        <w:left w:val="none" w:sz="0" w:space="0" w:color="auto"/>
        <w:bottom w:val="none" w:sz="0" w:space="0" w:color="auto"/>
        <w:right w:val="none" w:sz="0" w:space="0" w:color="auto"/>
      </w:divBdr>
    </w:div>
    <w:div w:id="2122607058">
      <w:bodyDiv w:val="1"/>
      <w:marLeft w:val="0"/>
      <w:marRight w:val="0"/>
      <w:marTop w:val="0"/>
      <w:marBottom w:val="0"/>
      <w:divBdr>
        <w:top w:val="none" w:sz="0" w:space="0" w:color="auto"/>
        <w:left w:val="none" w:sz="0" w:space="0" w:color="auto"/>
        <w:bottom w:val="none" w:sz="0" w:space="0" w:color="auto"/>
        <w:right w:val="none" w:sz="0" w:space="0" w:color="auto"/>
      </w:divBdr>
    </w:div>
    <w:div w:id="2126733372">
      <w:bodyDiv w:val="1"/>
      <w:marLeft w:val="0"/>
      <w:marRight w:val="0"/>
      <w:marTop w:val="0"/>
      <w:marBottom w:val="0"/>
      <w:divBdr>
        <w:top w:val="none" w:sz="0" w:space="0" w:color="auto"/>
        <w:left w:val="none" w:sz="0" w:space="0" w:color="auto"/>
        <w:bottom w:val="none" w:sz="0" w:space="0" w:color="auto"/>
        <w:right w:val="none" w:sz="0" w:space="0" w:color="auto"/>
      </w:divBdr>
    </w:div>
    <w:div w:id="21338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aa.ufl.edu/Approval/reports/16521" TargetMode="External"/><Relationship Id="rId13" Type="http://schemas.openxmlformats.org/officeDocument/2006/relationships/hyperlink" Target="https://secure.aa.ufl.edu/Approval/reports/16592" TargetMode="External"/><Relationship Id="rId18" Type="http://schemas.openxmlformats.org/officeDocument/2006/relationships/hyperlink" Target="https://secure.aa.ufl.edu/Approval/reports/16695" TargetMode="External"/><Relationship Id="rId3" Type="http://schemas.openxmlformats.org/officeDocument/2006/relationships/settings" Target="settings.xml"/><Relationship Id="rId21" Type="http://schemas.openxmlformats.org/officeDocument/2006/relationships/hyperlink" Target="https://secure.aa.ufl.edu/Approval/reports/16698" TargetMode="External"/><Relationship Id="rId7" Type="http://schemas.openxmlformats.org/officeDocument/2006/relationships/hyperlink" Target="https://secure.aa.ufl.edu/Approval/reports/16475" TargetMode="External"/><Relationship Id="rId12" Type="http://schemas.openxmlformats.org/officeDocument/2006/relationships/hyperlink" Target="https://secure.aa.ufl.edu/Approval/reports/16575" TargetMode="External"/><Relationship Id="rId17" Type="http://schemas.openxmlformats.org/officeDocument/2006/relationships/hyperlink" Target="https://secure.aa.ufl.edu/Approval/reports/1669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ecure.aa.ufl.edu/Approval/reports/16725" TargetMode="External"/><Relationship Id="rId20" Type="http://schemas.openxmlformats.org/officeDocument/2006/relationships/hyperlink" Target="https://secure.aa.ufl.edu/Approval/reports/166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aa.ufl.edu/Approval/reports/1657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ecure.aa.ufl.edu/Approval/reports/16572" TargetMode="External"/><Relationship Id="rId23" Type="http://schemas.openxmlformats.org/officeDocument/2006/relationships/hyperlink" Target="https://secure.aa.ufl.edu/Approval/reports/16541" TargetMode="External"/><Relationship Id="rId10" Type="http://schemas.openxmlformats.org/officeDocument/2006/relationships/hyperlink" Target="https://secure.aa.ufl.edu/Approval/reports/16573" TargetMode="External"/><Relationship Id="rId19" Type="http://schemas.openxmlformats.org/officeDocument/2006/relationships/hyperlink" Target="https://secure.aa.ufl.edu/Approval/reports/16696" TargetMode="External"/><Relationship Id="rId4" Type="http://schemas.openxmlformats.org/officeDocument/2006/relationships/webSettings" Target="webSettings.xml"/><Relationship Id="rId9" Type="http://schemas.openxmlformats.org/officeDocument/2006/relationships/hyperlink" Target="https://secure.aa.ufl.edu/Approval/reports/16572" TargetMode="External"/><Relationship Id="rId14" Type="http://schemas.openxmlformats.org/officeDocument/2006/relationships/hyperlink" Target="https://secure.aa.ufl.edu/Approval/reports/16275" TargetMode="External"/><Relationship Id="rId22" Type="http://schemas.openxmlformats.org/officeDocument/2006/relationships/hyperlink" Target="https://secure.aa.ufl.edu/Approval/reports/16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Waldron,Nancy L</dc:creator>
  <cp:keywords/>
  <dc:description/>
  <cp:lastModifiedBy>Cook,Chris</cp:lastModifiedBy>
  <cp:revision>12</cp:revision>
  <cp:lastPrinted>2020-01-06T19:26:00Z</cp:lastPrinted>
  <dcterms:created xsi:type="dcterms:W3CDTF">2021-11-09T14:01:00Z</dcterms:created>
  <dcterms:modified xsi:type="dcterms:W3CDTF">2021-12-13T16:53:00Z</dcterms:modified>
</cp:coreProperties>
</file>