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BE9C" w14:textId="77777777" w:rsidR="00E30913" w:rsidRPr="00552B1E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1E">
        <w:rPr>
          <w:rFonts w:ascii="Times New Roman" w:hAnsi="Times New Roman" w:cs="Times New Roman"/>
          <w:b/>
          <w:sz w:val="28"/>
          <w:szCs w:val="28"/>
        </w:rPr>
        <w:t>University of Florida</w:t>
      </w:r>
    </w:p>
    <w:p w14:paraId="75C747DA" w14:textId="77777777" w:rsidR="003D375B" w:rsidRPr="00552B1E" w:rsidRDefault="00DF6BED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1E">
        <w:rPr>
          <w:rFonts w:ascii="Times New Roman" w:hAnsi="Times New Roman" w:cs="Times New Roman"/>
          <w:b/>
          <w:sz w:val="28"/>
          <w:szCs w:val="28"/>
        </w:rPr>
        <w:t xml:space="preserve">Counselor Education Masters/Educational Specialist </w:t>
      </w:r>
    </w:p>
    <w:p w14:paraId="791C6696" w14:textId="77777777" w:rsidR="005F7C96" w:rsidRPr="00552B1E" w:rsidRDefault="00547653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1E">
        <w:rPr>
          <w:rFonts w:ascii="Times New Roman" w:hAnsi="Times New Roman" w:cs="Times New Roman"/>
          <w:b/>
          <w:sz w:val="28"/>
          <w:szCs w:val="28"/>
        </w:rPr>
        <w:t>School Counseling</w:t>
      </w:r>
      <w:r w:rsidR="003D375B" w:rsidRPr="0055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B1E">
        <w:rPr>
          <w:rFonts w:ascii="Times New Roman" w:hAnsi="Times New Roman" w:cs="Times New Roman"/>
          <w:b/>
          <w:sz w:val="28"/>
          <w:szCs w:val="28"/>
        </w:rPr>
        <w:t>(SCG</w:t>
      </w:r>
      <w:r w:rsidR="00FD2E51" w:rsidRPr="00552B1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C3962" w:rsidRPr="00552B1E">
        <w:rPr>
          <w:rFonts w:ascii="Times New Roman" w:hAnsi="Times New Roman" w:cs="Times New Roman"/>
          <w:b/>
          <w:sz w:val="28"/>
          <w:szCs w:val="28"/>
        </w:rPr>
        <w:t>Planned Program Form</w:t>
      </w:r>
    </w:p>
    <w:p w14:paraId="51987403" w14:textId="77777777" w:rsidR="00EA239C" w:rsidRDefault="00EA239C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1620"/>
        <w:gridCol w:w="478"/>
        <w:gridCol w:w="3117"/>
      </w:tblGrid>
      <w:tr w:rsidR="004C3962" w14:paraId="166A00AF" w14:textId="77777777" w:rsidTr="00552B1E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60A78A1A" w14:textId="77777777" w:rsid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 Information</w:t>
            </w:r>
          </w:p>
        </w:tc>
      </w:tr>
      <w:tr w:rsidR="005F7C96" w14:paraId="7F51EEFB" w14:textId="77777777" w:rsidTr="005F7C96">
        <w:trPr>
          <w:trHeight w:val="576"/>
        </w:trPr>
        <w:tc>
          <w:tcPr>
            <w:tcW w:w="5755" w:type="dxa"/>
            <w:gridSpan w:val="3"/>
          </w:tcPr>
          <w:p w14:paraId="7BA8E900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19FFA461" w14:textId="77777777" w:rsidR="005F7C96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UFID: </w:t>
            </w:r>
          </w:p>
        </w:tc>
      </w:tr>
      <w:tr w:rsidR="005F7C96" w14:paraId="06D0A38A" w14:textId="77777777" w:rsidTr="005F7C96">
        <w:trPr>
          <w:trHeight w:val="576"/>
        </w:trPr>
        <w:tc>
          <w:tcPr>
            <w:tcW w:w="9350" w:type="dxa"/>
            <w:gridSpan w:val="5"/>
          </w:tcPr>
          <w:p w14:paraId="054A19E9" w14:textId="77777777" w:rsidR="005F7C96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Street 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C96" w14:paraId="21790742" w14:textId="77777777" w:rsidTr="005F7C96">
        <w:trPr>
          <w:trHeight w:val="576"/>
        </w:trPr>
        <w:tc>
          <w:tcPr>
            <w:tcW w:w="4135" w:type="dxa"/>
            <w:gridSpan w:val="2"/>
          </w:tcPr>
          <w:p w14:paraId="0D1E98D6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2098" w:type="dxa"/>
            <w:gridSpan w:val="2"/>
          </w:tcPr>
          <w:p w14:paraId="69DA09F4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14:paraId="6CBCC907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5F7C96" w14:paraId="5A5AC1FE" w14:textId="77777777" w:rsidTr="005F7C96">
        <w:trPr>
          <w:trHeight w:val="576"/>
        </w:trPr>
        <w:tc>
          <w:tcPr>
            <w:tcW w:w="3116" w:type="dxa"/>
          </w:tcPr>
          <w:p w14:paraId="3B18303D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Phone: Home:</w:t>
            </w:r>
            <w:r w:rsidR="003D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FF7605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485F59D5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  <w:p w14:paraId="0D062D2E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FFE74C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Work:</w:t>
            </w:r>
          </w:p>
          <w:p w14:paraId="3459212E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96" w14:paraId="7E637A2D" w14:textId="77777777" w:rsidTr="005F7C96">
        <w:trPr>
          <w:trHeight w:val="576"/>
        </w:trPr>
        <w:tc>
          <w:tcPr>
            <w:tcW w:w="9350" w:type="dxa"/>
            <w:gridSpan w:val="5"/>
          </w:tcPr>
          <w:p w14:paraId="66D116C5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UF Email:</w:t>
            </w:r>
          </w:p>
        </w:tc>
      </w:tr>
      <w:tr w:rsidR="005F7C96" w14:paraId="100581B3" w14:textId="77777777" w:rsidTr="005F7C96">
        <w:trPr>
          <w:trHeight w:val="576"/>
        </w:trPr>
        <w:tc>
          <w:tcPr>
            <w:tcW w:w="9350" w:type="dxa"/>
            <w:gridSpan w:val="5"/>
          </w:tcPr>
          <w:p w14:paraId="4952FECB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38D84A15" w14:textId="77777777" w:rsidTr="00552B1E">
        <w:trPr>
          <w:trHeight w:val="576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E4D5C3C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52D59173" w14:textId="77777777" w:rsidTr="00552B1E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5C9ECAC3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Required Signatures</w:t>
            </w:r>
          </w:p>
        </w:tc>
      </w:tr>
      <w:tr w:rsidR="005F7C96" w14:paraId="7D62C0DC" w14:textId="77777777" w:rsidTr="005F7C96">
        <w:trPr>
          <w:trHeight w:val="576"/>
        </w:trPr>
        <w:tc>
          <w:tcPr>
            <w:tcW w:w="6233" w:type="dxa"/>
            <w:gridSpan w:val="4"/>
          </w:tcPr>
          <w:p w14:paraId="6639D738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Student:</w:t>
            </w:r>
          </w:p>
        </w:tc>
        <w:tc>
          <w:tcPr>
            <w:tcW w:w="3117" w:type="dxa"/>
          </w:tcPr>
          <w:p w14:paraId="54027581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1701E86C" w14:textId="77777777" w:rsidTr="005F7C96">
        <w:trPr>
          <w:trHeight w:val="576"/>
        </w:trPr>
        <w:tc>
          <w:tcPr>
            <w:tcW w:w="6233" w:type="dxa"/>
            <w:gridSpan w:val="4"/>
          </w:tcPr>
          <w:p w14:paraId="508DA072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14:paraId="64511E3D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71ED2B90" w14:textId="77777777" w:rsidTr="005F7C96">
        <w:trPr>
          <w:trHeight w:val="576"/>
        </w:trPr>
        <w:tc>
          <w:tcPr>
            <w:tcW w:w="6233" w:type="dxa"/>
            <w:gridSpan w:val="4"/>
          </w:tcPr>
          <w:p w14:paraId="3F3E3E0B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Graduate Coordinator:</w:t>
            </w:r>
          </w:p>
        </w:tc>
        <w:tc>
          <w:tcPr>
            <w:tcW w:w="3117" w:type="dxa"/>
          </w:tcPr>
          <w:p w14:paraId="51DEF86C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962" w:rsidRPr="004C3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32AD1578" w14:textId="77777777"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75B" w14:paraId="4610551A" w14:textId="77777777" w:rsidTr="00552B1E">
        <w:trPr>
          <w:trHeight w:val="576"/>
        </w:trPr>
        <w:tc>
          <w:tcPr>
            <w:tcW w:w="9350" w:type="dxa"/>
            <w:shd w:val="clear" w:color="auto" w:fill="D9D9D9"/>
          </w:tcPr>
          <w:p w14:paraId="351D74A3" w14:textId="77777777" w:rsidR="003D375B" w:rsidRP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Pre-Professional Requirement (Basic Statistics)</w:t>
            </w:r>
          </w:p>
        </w:tc>
      </w:tr>
      <w:tr w:rsidR="003D375B" w14:paraId="669CBEE6" w14:textId="77777777" w:rsidTr="003D375B">
        <w:trPr>
          <w:trHeight w:val="576"/>
        </w:trPr>
        <w:tc>
          <w:tcPr>
            <w:tcW w:w="9350" w:type="dxa"/>
          </w:tcPr>
          <w:p w14:paraId="7B9D8FA6" w14:textId="77777777" w:rsid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</w:p>
        </w:tc>
      </w:tr>
    </w:tbl>
    <w:p w14:paraId="26547777" w14:textId="77777777" w:rsidR="003D375B" w:rsidRPr="004C3962" w:rsidRDefault="003D375B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C3962" w14:paraId="3DA6C561" w14:textId="77777777" w:rsidTr="00552B1E">
        <w:trPr>
          <w:trHeight w:val="576"/>
        </w:trPr>
        <w:tc>
          <w:tcPr>
            <w:tcW w:w="9350" w:type="dxa"/>
            <w:gridSpan w:val="2"/>
            <w:shd w:val="clear" w:color="auto" w:fill="D9D9D9"/>
          </w:tcPr>
          <w:p w14:paraId="1177D804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Transfer Credits</w:t>
            </w:r>
          </w:p>
        </w:tc>
      </w:tr>
      <w:tr w:rsidR="004C3962" w14:paraId="1B3BE338" w14:textId="77777777" w:rsidTr="004C3962">
        <w:trPr>
          <w:trHeight w:val="576"/>
        </w:trPr>
        <w:tc>
          <w:tcPr>
            <w:tcW w:w="4045" w:type="dxa"/>
          </w:tcPr>
          <w:p w14:paraId="41EEEF5B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Number of Credits Transferred:</w:t>
            </w:r>
          </w:p>
        </w:tc>
        <w:tc>
          <w:tcPr>
            <w:tcW w:w="5305" w:type="dxa"/>
          </w:tcPr>
          <w:p w14:paraId="06615D17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Transferred From: </w:t>
            </w:r>
          </w:p>
          <w:p w14:paraId="603CE577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889EC7" w14:textId="77777777" w:rsidR="004C3962" w:rsidRDefault="004C3962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0B40246B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36C1D478" w14:textId="77777777" w:rsidR="00EF6CC0" w:rsidRDefault="00EF6CC0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300"/>
        <w:gridCol w:w="1185"/>
        <w:gridCol w:w="1340"/>
      </w:tblGrid>
      <w:tr w:rsidR="003D375B" w14:paraId="27419368" w14:textId="77777777" w:rsidTr="00CE22EC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4500D0E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Prefix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4B5A97BD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6D7C107D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Year/ Semester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B917BA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CE22EC" w14:paraId="118CB643" w14:textId="77777777" w:rsidTr="00CE22EC">
        <w:trPr>
          <w:trHeight w:val="576"/>
        </w:trPr>
        <w:tc>
          <w:tcPr>
            <w:tcW w:w="9350" w:type="dxa"/>
            <w:gridSpan w:val="4"/>
            <w:shd w:val="clear" w:color="auto" w:fill="D9D9D9"/>
          </w:tcPr>
          <w:p w14:paraId="19C0B92D" w14:textId="77777777" w:rsidR="00CE22EC" w:rsidRDefault="00CE22EC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CACREP Master’s/Educational Specialist Counseling Core (30 credits)</w:t>
            </w:r>
          </w:p>
        </w:tc>
      </w:tr>
      <w:tr w:rsidR="003D375B" w14:paraId="62089BA3" w14:textId="77777777" w:rsidTr="00FD2E51">
        <w:trPr>
          <w:trHeight w:val="576"/>
        </w:trPr>
        <w:tc>
          <w:tcPr>
            <w:tcW w:w="1525" w:type="dxa"/>
          </w:tcPr>
          <w:p w14:paraId="5E38E3A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5005</w:t>
            </w:r>
          </w:p>
          <w:p w14:paraId="47838505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B92DF7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6C94B3F8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C9311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62A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D121FE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5DA17A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313053CF" w14:textId="77777777" w:rsidTr="00FD2E51">
        <w:trPr>
          <w:trHeight w:val="576"/>
        </w:trPr>
        <w:tc>
          <w:tcPr>
            <w:tcW w:w="1525" w:type="dxa"/>
          </w:tcPr>
          <w:p w14:paraId="7F479FA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6200</w:t>
            </w:r>
          </w:p>
          <w:p w14:paraId="79C4583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7C78A60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in Counseling and Development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3B85F3A5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CE0D51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862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6A368C3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9ADF22C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37B2FBD6" w14:textId="77777777" w:rsidTr="00FD2E51">
        <w:trPr>
          <w:trHeight w:val="576"/>
        </w:trPr>
        <w:tc>
          <w:tcPr>
            <w:tcW w:w="1525" w:type="dxa"/>
          </w:tcPr>
          <w:p w14:paraId="260BED2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6340</w:t>
            </w:r>
          </w:p>
          <w:p w14:paraId="32962A3E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5DF5906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</w:p>
          <w:p w14:paraId="2467267B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43BF45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1F5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4308BF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757FC1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0D01216C" w14:textId="77777777" w:rsidTr="00FD2E51">
        <w:trPr>
          <w:trHeight w:val="576"/>
        </w:trPr>
        <w:tc>
          <w:tcPr>
            <w:tcW w:w="1525" w:type="dxa"/>
          </w:tcPr>
          <w:p w14:paraId="687409CC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6401</w:t>
            </w:r>
          </w:p>
          <w:p w14:paraId="46A8B4C5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12BC55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Theories and Applications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173EFB18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63382A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71E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E038E3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7307DB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5B918F85" w14:textId="77777777" w:rsidTr="00FD2E51">
        <w:trPr>
          <w:trHeight w:val="576"/>
        </w:trPr>
        <w:tc>
          <w:tcPr>
            <w:tcW w:w="1525" w:type="dxa"/>
          </w:tcPr>
          <w:p w14:paraId="7F6BDCE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6428</w:t>
            </w:r>
          </w:p>
          <w:p w14:paraId="6807BF92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0C4D42E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Multicultural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0B0C1287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92F758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5D2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14ED2A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7F4F617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5C06059" w14:textId="77777777" w:rsidTr="00FD2E51">
        <w:trPr>
          <w:trHeight w:val="576"/>
        </w:trPr>
        <w:tc>
          <w:tcPr>
            <w:tcW w:w="1525" w:type="dxa"/>
          </w:tcPr>
          <w:p w14:paraId="7A3BBFD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6466</w:t>
            </w:r>
          </w:p>
        </w:tc>
        <w:tc>
          <w:tcPr>
            <w:tcW w:w="5300" w:type="dxa"/>
          </w:tcPr>
          <w:p w14:paraId="613CD70E" w14:textId="2E97B773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and Crisis Interve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ntion</w:t>
            </w:r>
            <w:r w:rsidR="00757FA5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</w:tc>
        <w:tc>
          <w:tcPr>
            <w:tcW w:w="1185" w:type="dxa"/>
          </w:tcPr>
          <w:p w14:paraId="7613167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1C00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C409C7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75B" w14:paraId="12CF8A18" w14:textId="77777777" w:rsidTr="00FD2E51">
        <w:trPr>
          <w:trHeight w:val="576"/>
        </w:trPr>
        <w:tc>
          <w:tcPr>
            <w:tcW w:w="1525" w:type="dxa"/>
          </w:tcPr>
          <w:p w14:paraId="103CF041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6480</w:t>
            </w:r>
          </w:p>
          <w:p w14:paraId="0CD9B0C1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65E8600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Counseling Over the Lifespan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43477615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789D36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E798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05419AB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DA53D9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23DFB995" w14:textId="77777777" w:rsidTr="00FD2E51">
        <w:trPr>
          <w:trHeight w:val="576"/>
        </w:trPr>
        <w:tc>
          <w:tcPr>
            <w:tcW w:w="1525" w:type="dxa"/>
          </w:tcPr>
          <w:p w14:paraId="3EF1818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6500</w:t>
            </w:r>
          </w:p>
          <w:p w14:paraId="5202E478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403B3EC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Counseling: Theory and Practice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2D1A46E4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41E70B8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1F27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DD312F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8BEBBE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22374485" w14:textId="77777777" w:rsidTr="00FD2E51">
        <w:trPr>
          <w:trHeight w:val="576"/>
        </w:trPr>
        <w:tc>
          <w:tcPr>
            <w:tcW w:w="1525" w:type="dxa"/>
          </w:tcPr>
          <w:p w14:paraId="58DF4FA3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6720</w:t>
            </w:r>
          </w:p>
          <w:p w14:paraId="09FEF72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55BA1C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Identity and Ethics in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775B1621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C6CD5F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946C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9FE6A8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4AD76E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D4C13CF" w14:textId="77777777" w:rsidTr="00FD2E51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</w:tcPr>
          <w:p w14:paraId="3D4C669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7740</w:t>
            </w:r>
          </w:p>
          <w:p w14:paraId="3708017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492C6FC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Counseling and Development</w:t>
            </w:r>
          </w:p>
          <w:p w14:paraId="48C8ADFC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5C7791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00F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69B7BA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5E42AD6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7537AC21" w14:textId="77777777" w:rsidTr="00CE22EC">
        <w:trPr>
          <w:trHeight w:val="576"/>
        </w:trPr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0AA0AB4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nil"/>
              <w:bottom w:val="single" w:sz="4" w:space="0" w:color="auto"/>
              <w:right w:val="nil"/>
            </w:tcBorders>
          </w:tcPr>
          <w:p w14:paraId="50D80D79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14:paraId="0B89C1C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3EDB116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EC" w14:paraId="0DB08829" w14:textId="77777777" w:rsidTr="00CE22EC">
        <w:trPr>
          <w:trHeight w:val="576"/>
        </w:trPr>
        <w:tc>
          <w:tcPr>
            <w:tcW w:w="935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73D356A9" w14:textId="77777777" w:rsidR="00CE22EC" w:rsidRPr="004C3962" w:rsidRDefault="00CE22EC" w:rsidP="003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Counseling (SCG) Clinical Core (12 credits)</w:t>
            </w:r>
          </w:p>
        </w:tc>
      </w:tr>
      <w:tr w:rsidR="00547653" w14:paraId="2E95D67C" w14:textId="77777777" w:rsidTr="00FD2E51">
        <w:trPr>
          <w:trHeight w:val="576"/>
        </w:trPr>
        <w:tc>
          <w:tcPr>
            <w:tcW w:w="1525" w:type="dxa"/>
          </w:tcPr>
          <w:p w14:paraId="48643CA0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6411</w:t>
            </w:r>
          </w:p>
          <w:p w14:paraId="487694A6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08318BEF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Children and Adolescents</w:t>
            </w:r>
          </w:p>
          <w:p w14:paraId="6FD20B51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80904CE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3FB5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D3AD9AC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BD69EF" w14:textId="77777777" w:rsidR="00547653" w:rsidRPr="004C3962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53" w14:paraId="6DE79CDA" w14:textId="77777777" w:rsidTr="00FD2E51">
        <w:trPr>
          <w:trHeight w:val="576"/>
        </w:trPr>
        <w:tc>
          <w:tcPr>
            <w:tcW w:w="1525" w:type="dxa"/>
          </w:tcPr>
          <w:p w14:paraId="455212A9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6421</w:t>
            </w:r>
          </w:p>
          <w:p w14:paraId="78A2BF66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6959C60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Counseling and Play Process with Children</w:t>
            </w:r>
          </w:p>
          <w:p w14:paraId="049CCD25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E76B5BF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27CA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82E748F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3A5550" w14:textId="77777777" w:rsidR="00547653" w:rsidRPr="004C3962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53" w14:paraId="6ABD9DC4" w14:textId="77777777" w:rsidTr="00FD2E51">
        <w:trPr>
          <w:trHeight w:val="576"/>
        </w:trPr>
        <w:tc>
          <w:tcPr>
            <w:tcW w:w="1525" w:type="dxa"/>
          </w:tcPr>
          <w:p w14:paraId="69793946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6436</w:t>
            </w:r>
          </w:p>
          <w:p w14:paraId="6A9729CA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42B11C9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Family-School Intervention</w:t>
            </w:r>
          </w:p>
          <w:p w14:paraId="435618F9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908D0D6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08D6A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17DF605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5407D8" w14:textId="77777777" w:rsidR="00547653" w:rsidRPr="004C3962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53" w14:paraId="7D47333C" w14:textId="77777777" w:rsidTr="00FD2E51">
        <w:trPr>
          <w:trHeight w:val="576"/>
        </w:trPr>
        <w:tc>
          <w:tcPr>
            <w:tcW w:w="1525" w:type="dxa"/>
          </w:tcPr>
          <w:p w14:paraId="075A602B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6620</w:t>
            </w:r>
          </w:p>
          <w:p w14:paraId="3127FDAE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CE8E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1F700F54" w14:textId="77777777" w:rsidR="00547653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Administration of Guidance and Personnel Programs</w:t>
            </w:r>
          </w:p>
          <w:p w14:paraId="2908D904" w14:textId="77777777" w:rsidR="00547653" w:rsidRPr="00B84E36" w:rsidRDefault="00547653" w:rsidP="0054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37A3D94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9296A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75D68865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3B7012" w14:textId="77777777" w:rsidR="00547653" w:rsidRPr="004C3962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576B0" w14:textId="77777777" w:rsidR="003D375B" w:rsidRDefault="003D375B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2E271B60" w14:textId="77777777" w:rsidR="00547653" w:rsidRDefault="00547653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2D51F8C2" w14:textId="77777777" w:rsidR="00B84E36" w:rsidRDefault="00B84E36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3CC0FDDF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5111"/>
        <w:gridCol w:w="1253"/>
        <w:gridCol w:w="1221"/>
      </w:tblGrid>
      <w:tr w:rsidR="00FD2E51" w14:paraId="1071A7BF" w14:textId="77777777" w:rsidTr="00CE22EC">
        <w:trPr>
          <w:trHeight w:val="576"/>
        </w:trPr>
        <w:tc>
          <w:tcPr>
            <w:tcW w:w="8129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52D83438" w14:textId="77777777" w:rsidR="00FD2E51" w:rsidRPr="00B84E36" w:rsidRDefault="00FD2E51" w:rsidP="00DE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Practicum and Internship Master’s/Educational Specialist (1</w:t>
            </w:r>
            <w:r w:rsidR="00DE25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4B582AE0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51" w14:paraId="1E5094C6" w14:textId="77777777" w:rsidTr="00FD2E51">
        <w:trPr>
          <w:trHeight w:val="576"/>
        </w:trPr>
        <w:tc>
          <w:tcPr>
            <w:tcW w:w="1765" w:type="dxa"/>
          </w:tcPr>
          <w:p w14:paraId="733D1217" w14:textId="77777777" w:rsidR="00FD2E51" w:rsidRDefault="00EF6CC0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7800</w:t>
            </w:r>
          </w:p>
          <w:p w14:paraId="08EBF60B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5F4AB6DF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  <w:r w:rsidR="00C7447C">
              <w:rPr>
                <w:rFonts w:ascii="Times New Roman" w:hAnsi="Times New Roman" w:cs="Times New Roman"/>
                <w:sz w:val="24"/>
                <w:szCs w:val="24"/>
              </w:rPr>
              <w:t xml:space="preserve"> in School Counseling</w:t>
            </w:r>
          </w:p>
          <w:p w14:paraId="50566FAA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F06A0C1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D757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ABF0C88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47C" w14:paraId="7EB229F1" w14:textId="77777777" w:rsidTr="003769C9">
        <w:trPr>
          <w:trHeight w:val="576"/>
        </w:trPr>
        <w:tc>
          <w:tcPr>
            <w:tcW w:w="9350" w:type="dxa"/>
            <w:gridSpan w:val="4"/>
          </w:tcPr>
          <w:p w14:paraId="146841D4" w14:textId="77777777" w:rsidR="00C7447C" w:rsidRPr="00C7447C" w:rsidRDefault="00C7447C" w:rsidP="00C74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4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Full-Time Internship</w:t>
            </w:r>
          </w:p>
        </w:tc>
      </w:tr>
      <w:tr w:rsidR="00FD2E51" w14:paraId="0F2067A2" w14:textId="77777777" w:rsidTr="00FD2E51">
        <w:trPr>
          <w:trHeight w:val="576"/>
        </w:trPr>
        <w:tc>
          <w:tcPr>
            <w:tcW w:w="1765" w:type="dxa"/>
          </w:tcPr>
          <w:p w14:paraId="14001124" w14:textId="77777777" w:rsidR="00FD2E51" w:rsidRDefault="00EF6CC0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7820</w:t>
            </w:r>
          </w:p>
          <w:p w14:paraId="619E5F07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13B07E4A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</w:t>
            </w:r>
            <w:r w:rsidR="00DE2541">
              <w:rPr>
                <w:rFonts w:ascii="Times New Roman" w:hAnsi="Times New Roman" w:cs="Times New Roman"/>
                <w:sz w:val="24"/>
                <w:szCs w:val="24"/>
              </w:rPr>
              <w:t xml:space="preserve"> in School Counseling</w:t>
            </w:r>
          </w:p>
          <w:p w14:paraId="74E9A230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2000C50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4317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44B7DA7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51" w14:paraId="088136D6" w14:textId="77777777" w:rsidTr="00FD2E51">
        <w:trPr>
          <w:trHeight w:val="576"/>
        </w:trPr>
        <w:tc>
          <w:tcPr>
            <w:tcW w:w="1765" w:type="dxa"/>
          </w:tcPr>
          <w:p w14:paraId="69345DFB" w14:textId="77777777" w:rsidR="00FD2E51" w:rsidRDefault="00EF6CC0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SDS </w:t>
            </w:r>
            <w:r w:rsidR="00C7447C">
              <w:rPr>
                <w:rFonts w:ascii="Times New Roman" w:hAnsi="Times New Roman" w:cs="Times New Roman"/>
                <w:sz w:val="24"/>
                <w:szCs w:val="24"/>
              </w:rPr>
              <w:t>7830</w:t>
            </w:r>
          </w:p>
          <w:p w14:paraId="190665DD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257E968B" w14:textId="77777777" w:rsidR="00FD2E51" w:rsidRDefault="00C7447C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in Counseling and Development</w:t>
            </w:r>
          </w:p>
          <w:p w14:paraId="04622260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3CD621D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D6F1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AF79E4F" w14:textId="77777777" w:rsidR="00FD2E51" w:rsidRDefault="00DE254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0216637" w14:textId="77777777" w:rsidR="00C7447C" w:rsidRDefault="00C7447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20"/>
        <w:gridCol w:w="1170"/>
        <w:gridCol w:w="1255"/>
      </w:tblGrid>
      <w:tr w:rsidR="00547653" w14:paraId="50145778" w14:textId="77777777" w:rsidTr="007B5868">
        <w:trPr>
          <w:trHeight w:val="576"/>
        </w:trPr>
        <w:tc>
          <w:tcPr>
            <w:tcW w:w="9350" w:type="dxa"/>
            <w:gridSpan w:val="4"/>
            <w:shd w:val="clear" w:color="auto" w:fill="D9D9D9"/>
          </w:tcPr>
          <w:p w14:paraId="7C5B27D7" w14:textId="77777777" w:rsidR="00547653" w:rsidRPr="00547653" w:rsidRDefault="00547653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Confirmation of SCG Certification Courses (9 credits)</w:t>
            </w:r>
          </w:p>
        </w:tc>
      </w:tr>
      <w:tr w:rsidR="00547653" w14:paraId="6C239576" w14:textId="77777777" w:rsidTr="00547653">
        <w:trPr>
          <w:trHeight w:val="288"/>
        </w:trPr>
        <w:tc>
          <w:tcPr>
            <w:tcW w:w="1705" w:type="dxa"/>
          </w:tcPr>
          <w:p w14:paraId="376C73E1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TSL 6700</w:t>
            </w:r>
          </w:p>
        </w:tc>
        <w:tc>
          <w:tcPr>
            <w:tcW w:w="5220" w:type="dxa"/>
          </w:tcPr>
          <w:p w14:paraId="56A65E0C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Issues in ESOL for School Counselors and School Psychologists</w:t>
            </w:r>
          </w:p>
          <w:p w14:paraId="4772CDFF" w14:textId="77777777" w:rsidR="00DE7063" w:rsidRDefault="00DE706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558F19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F5F754B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653" w14:paraId="6517545B" w14:textId="77777777" w:rsidTr="00547653">
        <w:trPr>
          <w:trHeight w:val="288"/>
        </w:trPr>
        <w:tc>
          <w:tcPr>
            <w:tcW w:w="1705" w:type="dxa"/>
          </w:tcPr>
          <w:p w14:paraId="2C29BA31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5355</w:t>
            </w:r>
          </w:p>
        </w:tc>
        <w:tc>
          <w:tcPr>
            <w:tcW w:w="5220" w:type="dxa"/>
          </w:tcPr>
          <w:p w14:paraId="57D8BA0C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in Elementary School</w:t>
            </w:r>
          </w:p>
          <w:p w14:paraId="30664CCE" w14:textId="77777777" w:rsidR="00DE7063" w:rsidRDefault="00DE706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9D4AA2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04513DA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653" w14:paraId="71F3BFC7" w14:textId="77777777" w:rsidTr="00547653">
        <w:trPr>
          <w:trHeight w:val="288"/>
        </w:trPr>
        <w:tc>
          <w:tcPr>
            <w:tcW w:w="1705" w:type="dxa"/>
          </w:tcPr>
          <w:p w14:paraId="4B0C0FCF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 6345</w:t>
            </w:r>
          </w:p>
        </w:tc>
        <w:tc>
          <w:tcPr>
            <w:tcW w:w="5220" w:type="dxa"/>
          </w:tcPr>
          <w:p w14:paraId="28C74F7E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Teaching and Classroom Management</w:t>
            </w:r>
          </w:p>
          <w:p w14:paraId="01415FB5" w14:textId="77777777" w:rsidR="00DE7063" w:rsidRDefault="00DE706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014871" w14:textId="77777777" w:rsidR="00547653" w:rsidRDefault="00547653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044FEE8" w14:textId="77777777" w:rsidR="00547653" w:rsidRDefault="00547653" w:rsidP="0054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F1129A9" w14:textId="77777777" w:rsidR="00547653" w:rsidRDefault="00547653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028"/>
        <w:gridCol w:w="1263"/>
        <w:gridCol w:w="1216"/>
      </w:tblGrid>
      <w:tr w:rsidR="007B5868" w14:paraId="58F7D3F1" w14:textId="77777777" w:rsidTr="007B5868">
        <w:trPr>
          <w:trHeight w:val="288"/>
        </w:trPr>
        <w:tc>
          <w:tcPr>
            <w:tcW w:w="9350" w:type="dxa"/>
            <w:gridSpan w:val="4"/>
            <w:shd w:val="clear" w:color="auto" w:fill="D9D9D9"/>
          </w:tcPr>
          <w:p w14:paraId="4077FDB4" w14:textId="77777777" w:rsidR="007B5868" w:rsidRDefault="00163EF8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Specialization/Electives (18</w:t>
            </w:r>
            <w:r w:rsidR="007B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  <w:p w14:paraId="564CBCE7" w14:textId="77777777" w:rsidR="007B5868" w:rsidRDefault="007B5868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68">
              <w:rPr>
                <w:rFonts w:ascii="Times New Roman" w:hAnsi="Times New Roman" w:cs="Times New Roman"/>
              </w:rPr>
              <w:t>Certification courses (total of 9 credit</w:t>
            </w:r>
            <w:r w:rsidR="00163EF8">
              <w:rPr>
                <w:rFonts w:ascii="Times New Roman" w:hAnsi="Times New Roman" w:cs="Times New Roman"/>
              </w:rPr>
              <w:t xml:space="preserve"> hours can count towards </w:t>
            </w:r>
            <w:proofErr w:type="gramStart"/>
            <w:r w:rsidR="00163EF8">
              <w:rPr>
                <w:rFonts w:ascii="Times New Roman" w:hAnsi="Times New Roman" w:cs="Times New Roman"/>
              </w:rPr>
              <w:t>this 18</w:t>
            </w:r>
            <w:r w:rsidRPr="007B5868">
              <w:rPr>
                <w:rFonts w:ascii="Times New Roman" w:hAnsi="Times New Roman" w:cs="Times New Roman"/>
              </w:rPr>
              <w:t xml:space="preserve"> required hours</w:t>
            </w:r>
            <w:proofErr w:type="gramEnd"/>
            <w:r w:rsidRPr="007B5868">
              <w:rPr>
                <w:rFonts w:ascii="Times New Roman" w:hAnsi="Times New Roman" w:cs="Times New Roman"/>
              </w:rPr>
              <w:t xml:space="preserve"> if taken during the program)</w:t>
            </w:r>
          </w:p>
        </w:tc>
      </w:tr>
      <w:tr w:rsidR="00FD2E51" w14:paraId="505EE78E" w14:textId="77777777" w:rsidTr="00547653">
        <w:trPr>
          <w:trHeight w:val="144"/>
        </w:trPr>
        <w:tc>
          <w:tcPr>
            <w:tcW w:w="1843" w:type="dxa"/>
          </w:tcPr>
          <w:p w14:paraId="368A9F37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0AD293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D3D4A2F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3E5C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4A31B66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786C224A" w14:textId="77777777" w:rsidTr="00547653">
        <w:trPr>
          <w:trHeight w:val="144"/>
        </w:trPr>
        <w:tc>
          <w:tcPr>
            <w:tcW w:w="1843" w:type="dxa"/>
          </w:tcPr>
          <w:p w14:paraId="63E601B5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9DC75C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99EA117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D4BD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66C00E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61276879" w14:textId="77777777" w:rsidTr="00547653">
        <w:trPr>
          <w:trHeight w:val="144"/>
        </w:trPr>
        <w:tc>
          <w:tcPr>
            <w:tcW w:w="1843" w:type="dxa"/>
          </w:tcPr>
          <w:p w14:paraId="676C78CD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7633D7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53AEFA0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7B9B3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206BC313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2E59096B" w14:textId="77777777" w:rsidTr="00547653">
        <w:trPr>
          <w:trHeight w:val="144"/>
        </w:trPr>
        <w:tc>
          <w:tcPr>
            <w:tcW w:w="1843" w:type="dxa"/>
          </w:tcPr>
          <w:p w14:paraId="3FDFD49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8EC8DB7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6055090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8F2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5BB0F2A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78C920E7" w14:textId="77777777" w:rsidTr="00547653">
        <w:trPr>
          <w:trHeight w:val="144"/>
        </w:trPr>
        <w:tc>
          <w:tcPr>
            <w:tcW w:w="1843" w:type="dxa"/>
          </w:tcPr>
          <w:p w14:paraId="28CB1C2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130496B5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216659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4F2E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0286576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0313B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EA239C" w14:paraId="18443139" w14:textId="77777777" w:rsidTr="00FD2E51">
        <w:trPr>
          <w:trHeight w:val="576"/>
        </w:trPr>
        <w:tc>
          <w:tcPr>
            <w:tcW w:w="8185" w:type="dxa"/>
          </w:tcPr>
          <w:p w14:paraId="3D6D9341" w14:textId="77777777" w:rsidR="00EA239C" w:rsidRPr="00EA239C" w:rsidRDefault="00547653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School Counseling (SCG</w:t>
            </w:r>
            <w:r w:rsidR="00FD2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Masters/Educational Specialist Program Hours (72 </w:t>
            </w:r>
            <w:r w:rsidR="00EA239C">
              <w:rPr>
                <w:rFonts w:ascii="Times New Roman" w:hAnsi="Times New Roman" w:cs="Times New Roman"/>
                <w:b/>
                <w:sz w:val="24"/>
                <w:szCs w:val="24"/>
              </w:rPr>
              <w:t>credits minimum)</w:t>
            </w:r>
          </w:p>
        </w:tc>
        <w:tc>
          <w:tcPr>
            <w:tcW w:w="1165" w:type="dxa"/>
          </w:tcPr>
          <w:p w14:paraId="2FB6F0E4" w14:textId="77777777" w:rsidR="00EA239C" w:rsidRDefault="00EA239C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11BBF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p w14:paraId="10321F2B" w14:textId="77777777" w:rsidR="00106F4A" w:rsidRPr="00552B1E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2B1E">
        <w:rPr>
          <w:rFonts w:ascii="Times New Roman" w:eastAsia="Times New Roman" w:hAnsi="Times New Roman" w:cs="Times New Roman"/>
        </w:rPr>
        <w:t>*PRP (prerequisite for practicum) Must take before practicum</w:t>
      </w:r>
    </w:p>
    <w:p w14:paraId="6DE2719C" w14:textId="77777777" w:rsidR="00106F4A" w:rsidRPr="00552B1E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2B1E">
        <w:rPr>
          <w:rFonts w:ascii="Times New Roman" w:eastAsia="Times New Roman" w:hAnsi="Times New Roman" w:cs="Times New Roman"/>
        </w:rPr>
        <w:t>*COP (Co-requisite for practicum) Must take before or during practicum</w:t>
      </w:r>
    </w:p>
    <w:p w14:paraId="232D6855" w14:textId="77777777" w:rsidR="00106F4A" w:rsidRPr="00552B1E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52B1E">
        <w:rPr>
          <w:rFonts w:ascii="Times New Roman" w:eastAsia="Times New Roman" w:hAnsi="Times New Roman" w:cs="Times New Roman"/>
        </w:rPr>
        <w:t>*PRI (prerequisite for internship) Must take before internship</w:t>
      </w:r>
    </w:p>
    <w:sectPr w:rsidR="00106F4A" w:rsidRPr="00552B1E" w:rsidSect="00EF6C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B28D" w14:textId="77777777" w:rsidR="00FD5396" w:rsidRDefault="00FD5396" w:rsidP="005F7C96">
      <w:pPr>
        <w:spacing w:after="0" w:line="240" w:lineRule="auto"/>
      </w:pPr>
      <w:r>
        <w:separator/>
      </w:r>
    </w:p>
  </w:endnote>
  <w:endnote w:type="continuationSeparator" w:id="0">
    <w:p w14:paraId="364386DC" w14:textId="77777777" w:rsidR="00FD5396" w:rsidRDefault="00FD5396" w:rsidP="005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7277" w14:textId="3C2928A7" w:rsidR="003769C9" w:rsidRDefault="003769C9" w:rsidP="005F7C96">
    <w:pPr>
      <w:pStyle w:val="Footer"/>
    </w:pPr>
    <w:r>
      <w:t>School Counseling (SCG) Master’s/Educational Specialist</w:t>
    </w:r>
    <w:r w:rsidR="00163EF8">
      <w:t xml:space="preserve"> Planned Program Form- Revised 10/</w:t>
    </w:r>
    <w:r w:rsidR="00757FA5">
      <w:t>29</w:t>
    </w:r>
    <w:r>
      <w:t>/</w:t>
    </w:r>
    <w:r w:rsidR="00757FA5">
      <w:t>20</w:t>
    </w:r>
    <w:r>
      <w:tab/>
    </w:r>
    <w:r>
      <w:tab/>
    </w:r>
    <w:sdt>
      <w:sdtPr>
        <w:id w:val="7394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F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3F61E2B" w14:textId="77777777" w:rsidR="003769C9" w:rsidRDefault="00376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C46E" w14:textId="77777777" w:rsidR="00FD5396" w:rsidRDefault="00FD5396" w:rsidP="005F7C96">
      <w:pPr>
        <w:spacing w:after="0" w:line="240" w:lineRule="auto"/>
      </w:pPr>
      <w:r>
        <w:separator/>
      </w:r>
    </w:p>
  </w:footnote>
  <w:footnote w:type="continuationSeparator" w:id="0">
    <w:p w14:paraId="763F2E1C" w14:textId="77777777" w:rsidR="00FD5396" w:rsidRDefault="00FD5396" w:rsidP="005F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96"/>
    <w:rsid w:val="00106F4A"/>
    <w:rsid w:val="00163EF8"/>
    <w:rsid w:val="003769C9"/>
    <w:rsid w:val="003D375B"/>
    <w:rsid w:val="004C3962"/>
    <w:rsid w:val="00502184"/>
    <w:rsid w:val="00547653"/>
    <w:rsid w:val="00552B1E"/>
    <w:rsid w:val="005A0564"/>
    <w:rsid w:val="005F7C96"/>
    <w:rsid w:val="00670C50"/>
    <w:rsid w:val="00757FA5"/>
    <w:rsid w:val="007B5868"/>
    <w:rsid w:val="00B84E36"/>
    <w:rsid w:val="00BC4293"/>
    <w:rsid w:val="00C565B7"/>
    <w:rsid w:val="00C7447C"/>
    <w:rsid w:val="00CE22EC"/>
    <w:rsid w:val="00DE2541"/>
    <w:rsid w:val="00DE7063"/>
    <w:rsid w:val="00DF6BED"/>
    <w:rsid w:val="00E30913"/>
    <w:rsid w:val="00EA239C"/>
    <w:rsid w:val="00EF6CC0"/>
    <w:rsid w:val="00F82196"/>
    <w:rsid w:val="00FD2E51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E397D"/>
  <w15:docId w15:val="{E7EFE89F-D380-4DA4-802D-575949A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96"/>
  </w:style>
  <w:style w:type="paragraph" w:styleId="Footer">
    <w:name w:val="footer"/>
    <w:basedOn w:val="Normal"/>
    <w:link w:val="Foot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7D12-D8C6-164D-8887-CDAB54C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cp:lastPrinted>2017-08-27T13:47:00Z</cp:lastPrinted>
  <dcterms:created xsi:type="dcterms:W3CDTF">2020-10-29T18:03:00Z</dcterms:created>
  <dcterms:modified xsi:type="dcterms:W3CDTF">2020-10-29T18:03:00Z</dcterms:modified>
</cp:coreProperties>
</file>