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0946" w14:textId="77777777" w:rsidR="002A51DC" w:rsidRDefault="002A51DC" w:rsidP="00CD448B">
      <w:pPr>
        <w:spacing w:after="0"/>
        <w:jc w:val="center"/>
        <w:rPr>
          <w:rFonts w:ascii="Times New Roman" w:hAnsi="Times New Roman" w:cs="Times New Roman"/>
          <w:b/>
        </w:rPr>
      </w:pPr>
      <w:bookmarkStart w:id="0" w:name="_GoBack"/>
      <w:bookmarkEnd w:id="0"/>
    </w:p>
    <w:p w14:paraId="2AAD429F" w14:textId="77777777" w:rsidR="00430202" w:rsidRDefault="00430202" w:rsidP="00CD448B">
      <w:pPr>
        <w:spacing w:after="0"/>
        <w:jc w:val="center"/>
        <w:rPr>
          <w:rFonts w:ascii="Times New Roman" w:hAnsi="Times New Roman" w:cs="Times New Roman"/>
          <w:b/>
        </w:rPr>
      </w:pPr>
    </w:p>
    <w:p w14:paraId="7CEF4C21" w14:textId="034892FD" w:rsidR="00D232A4" w:rsidRPr="00954552" w:rsidRDefault="00D232A4" w:rsidP="00CD448B">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CD448B">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CD448B">
      <w:pPr>
        <w:spacing w:after="0"/>
        <w:jc w:val="center"/>
        <w:rPr>
          <w:rFonts w:ascii="Times New Roman" w:hAnsi="Times New Roman" w:cs="Times New Roman"/>
        </w:rPr>
      </w:pPr>
      <w:r w:rsidRPr="00954552">
        <w:rPr>
          <w:rFonts w:ascii="Times New Roman" w:hAnsi="Times New Roman" w:cs="Times New Roman"/>
        </w:rPr>
        <w:t xml:space="preserve"> </w:t>
      </w:r>
    </w:p>
    <w:p w14:paraId="46C24AE9" w14:textId="559C54F8" w:rsidR="008610C8" w:rsidRPr="00954552" w:rsidRDefault="00A75357" w:rsidP="00CD448B">
      <w:pPr>
        <w:spacing w:after="0"/>
        <w:jc w:val="center"/>
        <w:rPr>
          <w:rFonts w:ascii="Times New Roman" w:hAnsi="Times New Roman" w:cs="Times New Roman"/>
        </w:rPr>
      </w:pPr>
      <w:r w:rsidRPr="00954552">
        <w:rPr>
          <w:rFonts w:ascii="Times New Roman" w:hAnsi="Times New Roman" w:cs="Times New Roman"/>
        </w:rPr>
        <w:t xml:space="preserve">Minutes of the </w:t>
      </w:r>
      <w:r w:rsidR="00CD448B">
        <w:rPr>
          <w:rFonts w:ascii="Times New Roman" w:hAnsi="Times New Roman" w:cs="Times New Roman"/>
        </w:rPr>
        <w:t>August 25</w:t>
      </w:r>
      <w:r w:rsidRPr="00954552">
        <w:rPr>
          <w:rFonts w:ascii="Times New Roman" w:hAnsi="Times New Roman" w:cs="Times New Roman"/>
        </w:rPr>
        <w:t>, 2014</w:t>
      </w:r>
      <w:r w:rsidR="0076187B" w:rsidRPr="00954552">
        <w:rPr>
          <w:rFonts w:ascii="Times New Roman" w:hAnsi="Times New Roman" w:cs="Times New Roman"/>
        </w:rPr>
        <w:t xml:space="preserve">  </w:t>
      </w:r>
    </w:p>
    <w:p w14:paraId="2557A966" w14:textId="26C0AC7B" w:rsidR="0076187B"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CD448B">
      <w:pPr>
        <w:spacing w:after="0"/>
        <w:jc w:val="center"/>
        <w:rPr>
          <w:rFonts w:ascii="Times New Roman" w:hAnsi="Times New Roman" w:cs="Times New Roman"/>
        </w:rPr>
      </w:pPr>
    </w:p>
    <w:p w14:paraId="0C435C2E" w14:textId="034C869B" w:rsidR="0076187B" w:rsidRPr="00954552" w:rsidRDefault="00816760"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76187B" w:rsidRPr="00954552">
        <w:rPr>
          <w:rFonts w:ascii="Times New Roman" w:hAnsi="Times New Roman" w:cs="Times New Roman"/>
          <w:b/>
          <w:u w:val="single"/>
        </w:rPr>
        <w:t>ttending</w:t>
      </w:r>
    </w:p>
    <w:p w14:paraId="4F07A06F" w14:textId="77777777" w:rsidR="00304AA3" w:rsidRPr="00954552" w:rsidRDefault="00304AA3" w:rsidP="00CD448B">
      <w:pPr>
        <w:spacing w:after="0"/>
        <w:rPr>
          <w:rFonts w:ascii="Times New Roman" w:hAnsi="Times New Roman" w:cs="Times New Roman"/>
        </w:rPr>
      </w:pPr>
    </w:p>
    <w:p w14:paraId="19AE8164" w14:textId="4A1858AE" w:rsidR="00CD448B" w:rsidRDefault="00CD448B" w:rsidP="00CD448B">
      <w:pPr>
        <w:spacing w:after="0"/>
        <w:rPr>
          <w:rFonts w:ascii="Times New Roman" w:hAnsi="Times New Roman" w:cs="Times New Roman"/>
        </w:rPr>
      </w:pPr>
      <w:r w:rsidRPr="00B16D70">
        <w:rPr>
          <w:rFonts w:ascii="Times New Roman" w:hAnsi="Times New Roman" w:cs="Times New Roman"/>
        </w:rPr>
        <w:t>Alyson Adams</w:t>
      </w:r>
      <w:r>
        <w:rPr>
          <w:rFonts w:ascii="Times New Roman" w:hAnsi="Times New Roman" w:cs="Times New Roman"/>
        </w:rPr>
        <w:t xml:space="preserve"> (STL)</w:t>
      </w:r>
      <w:r w:rsidRPr="00B16D70">
        <w:rPr>
          <w:rFonts w:ascii="Times New Roman" w:hAnsi="Times New Roman" w:cs="Times New Roman"/>
        </w:rPr>
        <w:t xml:space="preserve">, </w:t>
      </w:r>
      <w:proofErr w:type="spellStart"/>
      <w:r w:rsidRPr="00B16D70">
        <w:rPr>
          <w:rFonts w:ascii="Times New Roman" w:hAnsi="Times New Roman" w:cs="Times New Roman"/>
        </w:rPr>
        <w:t>Elayne</w:t>
      </w:r>
      <w:proofErr w:type="spellEnd"/>
      <w:r w:rsidRPr="00B16D70">
        <w:rPr>
          <w:rFonts w:ascii="Times New Roman" w:hAnsi="Times New Roman" w:cs="Times New Roman"/>
        </w:rPr>
        <w:t xml:space="preserve"> Colon</w:t>
      </w:r>
      <w:r>
        <w:rPr>
          <w:rFonts w:ascii="Times New Roman" w:hAnsi="Times New Roman" w:cs="Times New Roman"/>
        </w:rPr>
        <w:t xml:space="preserve"> (SESPECS)</w:t>
      </w:r>
      <w:r w:rsidRPr="00B16D7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Zhihui</w:t>
      </w:r>
      <w:proofErr w:type="spellEnd"/>
      <w:r w:rsidRPr="00FA25A2">
        <w:rPr>
          <w:rFonts w:ascii="Times New Roman" w:hAnsi="Times New Roman" w:cs="Times New Roman"/>
        </w:rPr>
        <w:t xml:space="preserve"> Fang (</w:t>
      </w:r>
      <w:r>
        <w:rPr>
          <w:rFonts w:ascii="Times New Roman" w:hAnsi="Times New Roman" w:cs="Times New Roman"/>
        </w:rPr>
        <w:t>STL--</w:t>
      </w:r>
      <w:r w:rsidRPr="00FA25A2">
        <w:rPr>
          <w:rFonts w:ascii="Times New Roman" w:hAnsi="Times New Roman" w:cs="Times New Roman"/>
        </w:rPr>
        <w:t>alternate for Maria Coady), Diana Joyce-Beaulieu</w:t>
      </w:r>
      <w:r>
        <w:rPr>
          <w:rFonts w:ascii="Times New Roman" w:hAnsi="Times New Roman" w:cs="Times New Roman"/>
        </w:rPr>
        <w:t xml:space="preserve"> (SESPECS)</w:t>
      </w:r>
      <w:r w:rsidRPr="00FA25A2">
        <w:rPr>
          <w:rFonts w:ascii="Times New Roman" w:hAnsi="Times New Roman" w:cs="Times New Roman"/>
        </w:rPr>
        <w:t xml:space="preserve">, Linda </w:t>
      </w:r>
      <w:proofErr w:type="spellStart"/>
      <w:r w:rsidRPr="00FA25A2">
        <w:rPr>
          <w:rFonts w:ascii="Times New Roman" w:hAnsi="Times New Roman" w:cs="Times New Roman"/>
        </w:rPr>
        <w:t>Lombardino</w:t>
      </w:r>
      <w:proofErr w:type="spellEnd"/>
      <w:r>
        <w:rPr>
          <w:rFonts w:ascii="Times New Roman" w:hAnsi="Times New Roman" w:cs="Times New Roman"/>
        </w:rPr>
        <w:t xml:space="preserve"> (SESPECS)</w:t>
      </w:r>
      <w:r w:rsidRPr="00FA25A2">
        <w:rPr>
          <w:rFonts w:ascii="Times New Roman" w:hAnsi="Times New Roman" w:cs="Times New Roman"/>
        </w:rPr>
        <w:t xml:space="preserve">, </w:t>
      </w:r>
      <w:proofErr w:type="spellStart"/>
      <w:r w:rsidRPr="00FA25A2">
        <w:rPr>
          <w:rFonts w:ascii="Times New Roman" w:hAnsi="Times New Roman" w:cs="Times New Roman"/>
        </w:rPr>
        <w:t>Jann</w:t>
      </w:r>
      <w:proofErr w:type="spellEnd"/>
      <w:r w:rsidRPr="00FA25A2">
        <w:rPr>
          <w:rFonts w:ascii="Times New Roman" w:hAnsi="Times New Roman" w:cs="Times New Roman"/>
        </w:rPr>
        <w:t xml:space="preserve"> McGinnis</w:t>
      </w:r>
      <w:r>
        <w:rPr>
          <w:rFonts w:ascii="Times New Roman" w:hAnsi="Times New Roman" w:cs="Times New Roman"/>
        </w:rPr>
        <w:t xml:space="preserve"> (HDOSE)</w:t>
      </w:r>
      <w:r w:rsidRPr="00FA25A2">
        <w:rPr>
          <w:rFonts w:ascii="Times New Roman" w:hAnsi="Times New Roman" w:cs="Times New Roman"/>
        </w:rPr>
        <w:t xml:space="preserve">, James </w:t>
      </w:r>
      <w:proofErr w:type="spellStart"/>
      <w:r w:rsidRPr="00FA25A2">
        <w:rPr>
          <w:rFonts w:ascii="Times New Roman" w:hAnsi="Times New Roman" w:cs="Times New Roman"/>
        </w:rPr>
        <w:t>McLeskey</w:t>
      </w:r>
      <w:proofErr w:type="spellEnd"/>
      <w:r w:rsidRPr="00FA25A2">
        <w:rPr>
          <w:rFonts w:ascii="Times New Roman" w:hAnsi="Times New Roman" w:cs="Times New Roman"/>
        </w:rPr>
        <w:t xml:space="preserve"> (Chair) Ana Puig (</w:t>
      </w:r>
      <w:r>
        <w:rPr>
          <w:rFonts w:ascii="Times New Roman" w:hAnsi="Times New Roman" w:cs="Times New Roman"/>
        </w:rPr>
        <w:t>HDOSE--</w:t>
      </w:r>
      <w:r w:rsidRPr="00FA25A2">
        <w:rPr>
          <w:rFonts w:ascii="Times New Roman" w:hAnsi="Times New Roman" w:cs="Times New Roman"/>
        </w:rPr>
        <w:t xml:space="preserve">Secretary), Albert </w:t>
      </w:r>
      <w:proofErr w:type="spellStart"/>
      <w:r w:rsidRPr="00FA25A2">
        <w:rPr>
          <w:rFonts w:ascii="Times New Roman" w:hAnsi="Times New Roman" w:cs="Times New Roman"/>
        </w:rPr>
        <w:t>Ritzhaupt</w:t>
      </w:r>
      <w:proofErr w:type="spellEnd"/>
      <w:r>
        <w:rPr>
          <w:rFonts w:ascii="Times New Roman" w:hAnsi="Times New Roman" w:cs="Times New Roman"/>
        </w:rPr>
        <w:t xml:space="preserve"> (STL)</w:t>
      </w:r>
      <w:r w:rsidRPr="00FA25A2">
        <w:rPr>
          <w:rFonts w:ascii="Times New Roman" w:hAnsi="Times New Roman" w:cs="Times New Roman"/>
        </w:rPr>
        <w:t xml:space="preserve">, Paul </w:t>
      </w:r>
      <w:proofErr w:type="spellStart"/>
      <w:r w:rsidRPr="00FA25A2">
        <w:rPr>
          <w:rFonts w:ascii="Times New Roman" w:hAnsi="Times New Roman" w:cs="Times New Roman"/>
        </w:rPr>
        <w:t>Sindelar</w:t>
      </w:r>
      <w:proofErr w:type="spellEnd"/>
      <w:r>
        <w:rPr>
          <w:rFonts w:ascii="Times New Roman" w:hAnsi="Times New Roman" w:cs="Times New Roman"/>
        </w:rPr>
        <w:t xml:space="preserve"> (SESPECS)</w:t>
      </w:r>
      <w:r w:rsidRPr="00FA25A2">
        <w:rPr>
          <w:rFonts w:ascii="Times New Roman" w:hAnsi="Times New Roman" w:cs="Times New Roman"/>
        </w:rPr>
        <w:t>, Sondra Smith</w:t>
      </w:r>
      <w:r>
        <w:rPr>
          <w:rFonts w:ascii="Times New Roman" w:hAnsi="Times New Roman" w:cs="Times New Roman"/>
        </w:rPr>
        <w:t xml:space="preserve"> (HDOSE), </w:t>
      </w:r>
      <w:r w:rsidRPr="00FA25A2">
        <w:rPr>
          <w:rFonts w:ascii="Times New Roman" w:hAnsi="Times New Roman" w:cs="Times New Roman"/>
        </w:rPr>
        <w:t>Jacqueline Swank</w:t>
      </w:r>
      <w:r>
        <w:rPr>
          <w:rFonts w:ascii="Times New Roman" w:hAnsi="Times New Roman" w:cs="Times New Roman"/>
        </w:rPr>
        <w:t xml:space="preserve"> (HDOSE), Glenn Good (Dean), Tom Dana (Associate Dean), Thomasenia Adams (Associate Dean), Hazel Jones (</w:t>
      </w:r>
      <w:r w:rsidR="00A77BC6">
        <w:rPr>
          <w:rFonts w:ascii="Times New Roman" w:hAnsi="Times New Roman" w:cs="Times New Roman"/>
        </w:rPr>
        <w:t>CCC Chair--</w:t>
      </w:r>
      <w:r>
        <w:rPr>
          <w:rFonts w:ascii="Times New Roman" w:hAnsi="Times New Roman" w:cs="Times New Roman"/>
        </w:rPr>
        <w:t>SESPECS)</w:t>
      </w:r>
    </w:p>
    <w:p w14:paraId="56A69B30" w14:textId="77777777" w:rsidR="00CD448B" w:rsidRDefault="00CD448B" w:rsidP="00CD448B">
      <w:pPr>
        <w:spacing w:after="0"/>
        <w:rPr>
          <w:rFonts w:ascii="Times New Roman" w:hAnsi="Times New Roman" w:cs="Times New Roman"/>
        </w:rPr>
      </w:pPr>
    </w:p>
    <w:p w14:paraId="509C73AD" w14:textId="77777777" w:rsidR="00CD448B" w:rsidRPr="00FA25A2" w:rsidRDefault="00CD448B" w:rsidP="00CD448B">
      <w:pPr>
        <w:spacing w:after="0"/>
        <w:rPr>
          <w:rFonts w:ascii="Times New Roman" w:hAnsi="Times New Roman" w:cs="Times New Roman"/>
        </w:rPr>
      </w:pPr>
      <w:r>
        <w:rPr>
          <w:rFonts w:ascii="Times New Roman" w:hAnsi="Times New Roman" w:cs="Times New Roman"/>
        </w:rPr>
        <w:t xml:space="preserve">Absent: </w:t>
      </w:r>
      <w:proofErr w:type="spellStart"/>
      <w:r>
        <w:rPr>
          <w:rFonts w:ascii="Times New Roman" w:hAnsi="Times New Roman" w:cs="Times New Roman"/>
        </w:rPr>
        <w:t>Swapna</w:t>
      </w:r>
      <w:proofErr w:type="spellEnd"/>
      <w:r>
        <w:rPr>
          <w:rFonts w:ascii="Times New Roman" w:hAnsi="Times New Roman" w:cs="Times New Roman"/>
        </w:rPr>
        <w:t xml:space="preserve"> Kumar (STL)</w:t>
      </w:r>
    </w:p>
    <w:p w14:paraId="0DF2EDA0" w14:textId="77777777" w:rsidR="00492844" w:rsidRPr="00954552" w:rsidRDefault="00492844" w:rsidP="00CD448B">
      <w:pPr>
        <w:spacing w:after="0"/>
        <w:rPr>
          <w:rFonts w:ascii="Times New Roman" w:hAnsi="Times New Roman" w:cs="Times New Roman"/>
          <w:b/>
          <w:u w:val="single"/>
        </w:rPr>
      </w:pPr>
    </w:p>
    <w:p w14:paraId="4FA99EE5" w14:textId="77777777" w:rsidR="00864B07"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2417131B" w14:textId="6526E6B7" w:rsidR="0076187B" w:rsidRPr="00954552" w:rsidRDefault="008C112F" w:rsidP="00CD448B">
      <w:pPr>
        <w:spacing w:after="0"/>
        <w:rPr>
          <w:rFonts w:ascii="Times New Roman" w:hAnsi="Times New Roman" w:cs="Times New Roman"/>
        </w:rPr>
      </w:pPr>
      <w:r w:rsidRPr="00954552">
        <w:rPr>
          <w:rFonts w:ascii="Times New Roman" w:hAnsi="Times New Roman" w:cs="Times New Roman"/>
        </w:rPr>
        <w:t xml:space="preserve">Agenda for today’s meeting </w:t>
      </w:r>
      <w:r w:rsidR="001116DE">
        <w:rPr>
          <w:rFonts w:ascii="Times New Roman" w:hAnsi="Times New Roman" w:cs="Times New Roman"/>
        </w:rPr>
        <w:t>approved.</w:t>
      </w:r>
      <w:r w:rsidR="007813A9" w:rsidRPr="00954552">
        <w:rPr>
          <w:rFonts w:ascii="Times New Roman" w:hAnsi="Times New Roman" w:cs="Times New Roman"/>
        </w:rPr>
        <w:t xml:space="preserve"> </w:t>
      </w:r>
    </w:p>
    <w:p w14:paraId="0C3197F4" w14:textId="77777777" w:rsidR="0076187B" w:rsidRPr="00954552" w:rsidRDefault="0076187B" w:rsidP="00CD448B">
      <w:pPr>
        <w:spacing w:after="0"/>
        <w:rPr>
          <w:rFonts w:ascii="Times New Roman" w:hAnsi="Times New Roman" w:cs="Times New Roman"/>
          <w:b/>
          <w:u w:val="single"/>
        </w:rPr>
      </w:pPr>
    </w:p>
    <w:p w14:paraId="588B87D0" w14:textId="7A021EF3" w:rsidR="00816760"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p>
    <w:p w14:paraId="3A429E3A" w14:textId="416D5682" w:rsidR="0076187B" w:rsidRDefault="0076187B" w:rsidP="00CD448B">
      <w:pPr>
        <w:spacing w:after="0"/>
        <w:rPr>
          <w:rFonts w:ascii="Times New Roman" w:hAnsi="Times New Roman" w:cs="Times New Roman"/>
        </w:rPr>
      </w:pPr>
      <w:r w:rsidRPr="00954552">
        <w:rPr>
          <w:rFonts w:ascii="Times New Roman" w:hAnsi="Times New Roman" w:cs="Times New Roman"/>
        </w:rPr>
        <w:t>M</w:t>
      </w:r>
      <w:r w:rsidR="008150E5">
        <w:rPr>
          <w:rFonts w:ascii="Times New Roman" w:hAnsi="Times New Roman" w:cs="Times New Roman"/>
        </w:rPr>
        <w:t xml:space="preserve">inutes from </w:t>
      </w:r>
      <w:r w:rsidR="00CD448B">
        <w:rPr>
          <w:rFonts w:ascii="Times New Roman" w:hAnsi="Times New Roman" w:cs="Times New Roman"/>
        </w:rPr>
        <w:t>April 28, 2014</w:t>
      </w:r>
      <w:r w:rsidR="00CA3E0F" w:rsidRPr="00954552">
        <w:rPr>
          <w:rFonts w:ascii="Times New Roman" w:hAnsi="Times New Roman" w:cs="Times New Roman"/>
        </w:rPr>
        <w:t xml:space="preserve"> </w:t>
      </w:r>
      <w:r w:rsidR="00EF124C" w:rsidRPr="00954552">
        <w:rPr>
          <w:rFonts w:ascii="Times New Roman" w:hAnsi="Times New Roman" w:cs="Times New Roman"/>
        </w:rPr>
        <w:t xml:space="preserve">meeting </w:t>
      </w:r>
      <w:r w:rsidRPr="00954552">
        <w:rPr>
          <w:rFonts w:ascii="Times New Roman" w:hAnsi="Times New Roman" w:cs="Times New Roman"/>
        </w:rPr>
        <w:t xml:space="preserve">approved. </w:t>
      </w:r>
    </w:p>
    <w:p w14:paraId="1A9C940B" w14:textId="77777777" w:rsidR="00CD448B" w:rsidRDefault="00CD448B" w:rsidP="00CD448B">
      <w:pPr>
        <w:spacing w:after="0"/>
        <w:rPr>
          <w:rFonts w:ascii="Times New Roman" w:hAnsi="Times New Roman" w:cs="Times New Roman"/>
        </w:rPr>
      </w:pPr>
    </w:p>
    <w:p w14:paraId="0660302E" w14:textId="489C11A8" w:rsidR="00CD448B" w:rsidRPr="00CD448B" w:rsidRDefault="00CD448B" w:rsidP="00990399">
      <w:pPr>
        <w:spacing w:after="0"/>
        <w:ind w:left="-720"/>
        <w:rPr>
          <w:rFonts w:ascii="Times New Roman" w:hAnsi="Times New Roman" w:cs="Times New Roman"/>
          <w:b/>
          <w:u w:val="single"/>
        </w:rPr>
      </w:pPr>
      <w:r w:rsidRPr="00CD448B">
        <w:rPr>
          <w:rFonts w:ascii="Times New Roman" w:hAnsi="Times New Roman" w:cs="Times New Roman"/>
          <w:b/>
          <w:u w:val="single"/>
        </w:rPr>
        <w:t>Dean’s report-Glenn Good (Dean)</w:t>
      </w:r>
    </w:p>
    <w:p w14:paraId="33250B1C" w14:textId="77777777" w:rsidR="00CD448B" w:rsidRPr="00B16D70" w:rsidRDefault="00CD448B" w:rsidP="00CD448B">
      <w:pPr>
        <w:spacing w:after="0"/>
        <w:rPr>
          <w:rFonts w:ascii="Times New Roman" w:hAnsi="Times New Roman" w:cs="Times New Roman"/>
          <w:b/>
          <w:u w:val="single"/>
        </w:rPr>
      </w:pPr>
      <w:r w:rsidRPr="00FA25A2">
        <w:rPr>
          <w:rFonts w:ascii="Times New Roman" w:hAnsi="Times New Roman" w:cs="Times New Roman"/>
        </w:rPr>
        <w:t xml:space="preserve">The Dean’s report addressed the following topics: </w:t>
      </w:r>
    </w:p>
    <w:p w14:paraId="2F280611" w14:textId="05EEA02E"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 xml:space="preserve">Development activities are going well in the college with major donations in the works. </w:t>
      </w:r>
    </w:p>
    <w:p w14:paraId="2D7D8C4C" w14:textId="3BDB87FC"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 xml:space="preserve">The COE was the only college on campus to increase research funding last year. </w:t>
      </w:r>
    </w:p>
    <w:p w14:paraId="447C1C72" w14:textId="52C41594"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 xml:space="preserve">Returns on investments in terms of the preeminence initiative have resulted in four positions being filled in the COE. Three </w:t>
      </w:r>
      <w:proofErr w:type="gramStart"/>
      <w:r w:rsidRPr="00CD448B">
        <w:rPr>
          <w:rFonts w:ascii="Times New Roman" w:hAnsi="Times New Roman" w:cs="Times New Roman"/>
        </w:rPr>
        <w:t>faculty</w:t>
      </w:r>
      <w:proofErr w:type="gramEnd"/>
      <w:r w:rsidRPr="00CD448B">
        <w:rPr>
          <w:rFonts w:ascii="Times New Roman" w:hAnsi="Times New Roman" w:cs="Times New Roman"/>
        </w:rPr>
        <w:t xml:space="preserve"> are already on campus, and the fourth will arrive in January. </w:t>
      </w:r>
    </w:p>
    <w:p w14:paraId="685C1D46" w14:textId="78C354FD"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 xml:space="preserve">The COE had great faculty participation related to the creation of courses for the UF Grand Challenges Core, with four of the eight proposals for social sciences courses. The Data Literacy course submitted by Walter </w:t>
      </w:r>
      <w:proofErr w:type="spellStart"/>
      <w:r w:rsidRPr="00CD448B">
        <w:rPr>
          <w:rFonts w:ascii="Times New Roman" w:hAnsi="Times New Roman" w:cs="Times New Roman"/>
        </w:rPr>
        <w:t>Leite</w:t>
      </w:r>
      <w:proofErr w:type="spellEnd"/>
      <w:r w:rsidRPr="00CD448B">
        <w:rPr>
          <w:rFonts w:ascii="Times New Roman" w:hAnsi="Times New Roman" w:cs="Times New Roman"/>
        </w:rPr>
        <w:t xml:space="preserve"> and David Miller was accepted as a Grand Challenges Core social sciences course by the university. </w:t>
      </w:r>
    </w:p>
    <w:p w14:paraId="30DBFACB" w14:textId="230EFA08"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 xml:space="preserve">The UF administration views the COE very favorably. We have moved up in national rankings </w:t>
      </w:r>
      <w:r w:rsidR="00A77BC6">
        <w:rPr>
          <w:rFonts w:ascii="Times New Roman" w:hAnsi="Times New Roman" w:cs="Times New Roman"/>
        </w:rPr>
        <w:t xml:space="preserve">among public universities </w:t>
      </w:r>
      <w:r w:rsidRPr="00CD448B">
        <w:rPr>
          <w:rFonts w:ascii="Times New Roman" w:hAnsi="Times New Roman" w:cs="Times New Roman"/>
        </w:rPr>
        <w:t>to 21</w:t>
      </w:r>
      <w:r w:rsidRPr="00CD448B">
        <w:rPr>
          <w:rFonts w:ascii="Times New Roman" w:hAnsi="Times New Roman" w:cs="Times New Roman"/>
          <w:vertAlign w:val="superscript"/>
        </w:rPr>
        <w:t>st</w:t>
      </w:r>
      <w:r w:rsidRPr="00CD448B">
        <w:rPr>
          <w:rFonts w:ascii="Times New Roman" w:hAnsi="Times New Roman" w:cs="Times New Roman"/>
        </w:rPr>
        <w:t xml:space="preserve">, the highest ranking among colleges at UF. </w:t>
      </w:r>
    </w:p>
    <w:p w14:paraId="02311AF6" w14:textId="2F0AD8C3"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There has been a student credit hour reduction in the COE that has resulted in substantial budget reductions for the college. This issue must be addressed to ensure the future fiscal health of the College.</w:t>
      </w:r>
    </w:p>
    <w:p w14:paraId="30E40158" w14:textId="38450FB4" w:rsidR="00CD448B" w:rsidRPr="00CD448B" w:rsidRDefault="00CD448B" w:rsidP="00C837AB">
      <w:pPr>
        <w:pStyle w:val="ListParagraph"/>
        <w:numPr>
          <w:ilvl w:val="0"/>
          <w:numId w:val="20"/>
        </w:numPr>
        <w:spacing w:after="0"/>
        <w:ind w:left="360"/>
        <w:rPr>
          <w:rFonts w:ascii="Times New Roman" w:hAnsi="Times New Roman" w:cs="Times New Roman"/>
        </w:rPr>
      </w:pPr>
      <w:r w:rsidRPr="00CD448B">
        <w:rPr>
          <w:rFonts w:ascii="Times New Roman" w:hAnsi="Times New Roman" w:cs="Times New Roman"/>
        </w:rPr>
        <w:t xml:space="preserve">The Dean addressed a possible initiative that would build on the COE Strategic Plan and address the “College of Education of the Future.” This initiative was previously </w:t>
      </w:r>
      <w:r w:rsidRPr="00CD448B">
        <w:rPr>
          <w:rFonts w:ascii="Times New Roman" w:hAnsi="Times New Roman" w:cs="Times New Roman"/>
        </w:rPr>
        <w:lastRenderedPageBreak/>
        <w:t>discussed and supported by the FPC Agenda Committee. This topic will be addressed further in future DAC and FPC meetings.</w:t>
      </w:r>
    </w:p>
    <w:p w14:paraId="515988FA" w14:textId="77777777" w:rsidR="0076187B" w:rsidRPr="00954552" w:rsidRDefault="0076187B" w:rsidP="00CD448B">
      <w:pPr>
        <w:spacing w:after="0"/>
        <w:rPr>
          <w:rFonts w:ascii="Times New Roman" w:hAnsi="Times New Roman" w:cs="Times New Roman"/>
          <w:b/>
          <w:u w:val="single"/>
        </w:rPr>
      </w:pPr>
    </w:p>
    <w:p w14:paraId="7455B936" w14:textId="1DF2FDD9" w:rsidR="006E6932" w:rsidRDefault="006E6932" w:rsidP="00990399">
      <w:pPr>
        <w:spacing w:after="0"/>
        <w:ind w:left="-720"/>
        <w:rPr>
          <w:rFonts w:ascii="Times New Roman" w:hAnsi="Times New Roman" w:cs="Times New Roman"/>
          <w:b/>
          <w:u w:val="single"/>
        </w:rPr>
      </w:pPr>
      <w:r w:rsidRPr="00954552">
        <w:rPr>
          <w:rFonts w:ascii="Times New Roman" w:hAnsi="Times New Roman" w:cs="Times New Roman"/>
          <w:b/>
          <w:u w:val="single"/>
        </w:rPr>
        <w:t>Action Item</w:t>
      </w:r>
      <w:r w:rsidR="007C14A6" w:rsidRPr="00954552">
        <w:rPr>
          <w:rFonts w:ascii="Times New Roman" w:hAnsi="Times New Roman" w:cs="Times New Roman"/>
          <w:b/>
          <w:u w:val="single"/>
        </w:rPr>
        <w:t>s</w:t>
      </w:r>
    </w:p>
    <w:p w14:paraId="70C647A4" w14:textId="75096C74" w:rsidR="00C837AB" w:rsidRPr="00C837AB" w:rsidRDefault="00CD448B" w:rsidP="00C837AB">
      <w:pPr>
        <w:spacing w:after="0"/>
        <w:rPr>
          <w:rFonts w:ascii="Times New Roman" w:hAnsi="Times New Roman" w:cs="Times New Roman"/>
          <w:b/>
        </w:rPr>
      </w:pPr>
      <w:r w:rsidRPr="00C837AB">
        <w:rPr>
          <w:rFonts w:ascii="Times New Roman" w:hAnsi="Times New Roman" w:cs="Times New Roman"/>
          <w:b/>
        </w:rPr>
        <w:t xml:space="preserve">FPC </w:t>
      </w:r>
      <w:r w:rsidR="00C837AB">
        <w:rPr>
          <w:rFonts w:ascii="Times New Roman" w:hAnsi="Times New Roman" w:cs="Times New Roman"/>
          <w:b/>
        </w:rPr>
        <w:t>R</w:t>
      </w:r>
      <w:r w:rsidRPr="00C837AB">
        <w:rPr>
          <w:rFonts w:ascii="Times New Roman" w:hAnsi="Times New Roman" w:cs="Times New Roman"/>
          <w:b/>
        </w:rPr>
        <w:t>eprese</w:t>
      </w:r>
      <w:r w:rsidR="00C837AB" w:rsidRPr="00C837AB">
        <w:rPr>
          <w:rFonts w:ascii="Times New Roman" w:hAnsi="Times New Roman" w:cs="Times New Roman"/>
          <w:b/>
        </w:rPr>
        <w:t xml:space="preserve">ntatives to </w:t>
      </w:r>
      <w:r w:rsidR="00C837AB">
        <w:rPr>
          <w:rFonts w:ascii="Times New Roman" w:hAnsi="Times New Roman" w:cs="Times New Roman"/>
          <w:b/>
        </w:rPr>
        <w:t>S</w:t>
      </w:r>
      <w:r w:rsidR="00C837AB" w:rsidRPr="00C837AB">
        <w:rPr>
          <w:rFonts w:ascii="Times New Roman" w:hAnsi="Times New Roman" w:cs="Times New Roman"/>
          <w:b/>
        </w:rPr>
        <w:t xml:space="preserve">tanding </w:t>
      </w:r>
      <w:r w:rsidR="00C837AB">
        <w:rPr>
          <w:rFonts w:ascii="Times New Roman" w:hAnsi="Times New Roman" w:cs="Times New Roman"/>
          <w:b/>
        </w:rPr>
        <w:t>C</w:t>
      </w:r>
      <w:r w:rsidR="00C837AB" w:rsidRPr="00C837AB">
        <w:rPr>
          <w:rFonts w:ascii="Times New Roman" w:hAnsi="Times New Roman" w:cs="Times New Roman"/>
          <w:b/>
        </w:rPr>
        <w:t>ommittees</w:t>
      </w:r>
    </w:p>
    <w:p w14:paraId="4C7A662A" w14:textId="147EAC14" w:rsidR="00C837AB" w:rsidRDefault="00C837AB" w:rsidP="00C837AB">
      <w:pPr>
        <w:spacing w:after="0"/>
        <w:rPr>
          <w:rFonts w:ascii="Times New Roman" w:hAnsi="Times New Roman" w:cs="Times New Roman"/>
        </w:rPr>
      </w:pPr>
      <w:r>
        <w:rPr>
          <w:rFonts w:ascii="Times New Roman" w:hAnsi="Times New Roman" w:cs="Times New Roman"/>
        </w:rPr>
        <w:t xml:space="preserve">A number of people have volunteered to serve on FPC committees. A handout of representatives was sent to all FPC members. </w:t>
      </w:r>
    </w:p>
    <w:p w14:paraId="1BDED17E" w14:textId="77777777" w:rsidR="00C837AB" w:rsidRDefault="00C837AB" w:rsidP="00C837AB">
      <w:pPr>
        <w:spacing w:after="0"/>
        <w:rPr>
          <w:rFonts w:ascii="Times New Roman" w:hAnsi="Times New Roman" w:cs="Times New Roman"/>
          <w:b/>
        </w:rPr>
      </w:pPr>
    </w:p>
    <w:p w14:paraId="7E4BEED2" w14:textId="396CA89D" w:rsidR="00C837AB" w:rsidRDefault="00C837AB" w:rsidP="00C837AB">
      <w:pPr>
        <w:spacing w:after="0"/>
        <w:rPr>
          <w:rFonts w:ascii="Times New Roman" w:hAnsi="Times New Roman" w:cs="Times New Roman"/>
        </w:rPr>
      </w:pPr>
      <w:r w:rsidRPr="00990399">
        <w:rPr>
          <w:rFonts w:ascii="Times New Roman" w:hAnsi="Times New Roman" w:cs="Times New Roman"/>
        </w:rPr>
        <w:t>MOTION: To</w:t>
      </w:r>
      <w:r>
        <w:rPr>
          <w:rFonts w:ascii="Times New Roman" w:hAnsi="Times New Roman" w:cs="Times New Roman"/>
        </w:rPr>
        <w:t xml:space="preserve"> approve the list of committee member volunteers. </w:t>
      </w:r>
    </w:p>
    <w:p w14:paraId="4215DFE1" w14:textId="1C1B0718" w:rsidR="00C837AB" w:rsidRDefault="00C837AB" w:rsidP="00C837AB">
      <w:pPr>
        <w:spacing w:after="0"/>
        <w:rPr>
          <w:rFonts w:ascii="Times New Roman" w:hAnsi="Times New Roman" w:cs="Times New Roman"/>
        </w:rPr>
      </w:pPr>
      <w:r>
        <w:rPr>
          <w:rFonts w:ascii="Times New Roman" w:hAnsi="Times New Roman" w:cs="Times New Roman"/>
        </w:rPr>
        <w:t xml:space="preserve">Motion (Joyce-Beaulieu) </w:t>
      </w:r>
    </w:p>
    <w:p w14:paraId="5C3AA2AA" w14:textId="53EBE5E1" w:rsidR="00C837AB" w:rsidRDefault="00C837AB" w:rsidP="00C837AB">
      <w:pPr>
        <w:spacing w:after="0"/>
        <w:rPr>
          <w:rFonts w:ascii="Times New Roman" w:hAnsi="Times New Roman" w:cs="Times New Roman"/>
        </w:rPr>
      </w:pPr>
      <w:r>
        <w:rPr>
          <w:rFonts w:ascii="Times New Roman" w:hAnsi="Times New Roman" w:cs="Times New Roman"/>
        </w:rPr>
        <w:t>Second (</w:t>
      </w:r>
      <w:proofErr w:type="spellStart"/>
      <w:r>
        <w:rPr>
          <w:rFonts w:ascii="Times New Roman" w:hAnsi="Times New Roman" w:cs="Times New Roman"/>
        </w:rPr>
        <w:t>Sindelar</w:t>
      </w:r>
      <w:proofErr w:type="spellEnd"/>
      <w:r>
        <w:rPr>
          <w:rFonts w:ascii="Times New Roman" w:hAnsi="Times New Roman" w:cs="Times New Roman"/>
        </w:rPr>
        <w:t>)</w:t>
      </w:r>
    </w:p>
    <w:p w14:paraId="507F2B20" w14:textId="77777777" w:rsidR="00C837AB" w:rsidRDefault="00C837AB" w:rsidP="00C837AB">
      <w:pPr>
        <w:spacing w:after="0"/>
        <w:rPr>
          <w:rFonts w:ascii="Times New Roman" w:hAnsi="Times New Roman" w:cs="Times New Roman"/>
        </w:rPr>
      </w:pPr>
      <w:r>
        <w:rPr>
          <w:rFonts w:ascii="Times New Roman" w:hAnsi="Times New Roman" w:cs="Times New Roman"/>
        </w:rPr>
        <w:t xml:space="preserve">Motion </w:t>
      </w:r>
      <w:r w:rsidRPr="00FE6293">
        <w:rPr>
          <w:rFonts w:ascii="Times New Roman" w:hAnsi="Times New Roman" w:cs="Times New Roman"/>
          <w:i/>
        </w:rPr>
        <w:t>approved</w:t>
      </w:r>
      <w:r>
        <w:rPr>
          <w:rFonts w:ascii="Times New Roman" w:hAnsi="Times New Roman" w:cs="Times New Roman"/>
        </w:rPr>
        <w:t xml:space="preserve">. </w:t>
      </w:r>
    </w:p>
    <w:p w14:paraId="713501FD" w14:textId="77777777" w:rsidR="00C837AB" w:rsidRDefault="00C837AB" w:rsidP="00C837AB">
      <w:pPr>
        <w:spacing w:after="0"/>
        <w:rPr>
          <w:rFonts w:ascii="Times New Roman" w:hAnsi="Times New Roman" w:cs="Times New Roman"/>
        </w:rPr>
      </w:pPr>
    </w:p>
    <w:p w14:paraId="199A3EA7" w14:textId="49D900D7" w:rsidR="00C837AB" w:rsidRDefault="00C837AB" w:rsidP="00C837AB">
      <w:pPr>
        <w:spacing w:after="0"/>
        <w:rPr>
          <w:rFonts w:ascii="Times New Roman" w:hAnsi="Times New Roman" w:cs="Times New Roman"/>
          <w:b/>
        </w:rPr>
      </w:pPr>
      <w:r>
        <w:rPr>
          <w:rFonts w:ascii="Times New Roman" w:hAnsi="Times New Roman" w:cs="Times New Roman"/>
          <w:b/>
        </w:rPr>
        <w:t>FPC Secretary Approval</w:t>
      </w:r>
    </w:p>
    <w:p w14:paraId="0D9744E6" w14:textId="3DA70FB4" w:rsidR="00CD448B" w:rsidRDefault="006661F7" w:rsidP="00C837AB">
      <w:pPr>
        <w:spacing w:after="0"/>
        <w:rPr>
          <w:rFonts w:ascii="Times New Roman" w:hAnsi="Times New Roman" w:cs="Times New Roman"/>
        </w:rPr>
      </w:pPr>
      <w:r>
        <w:rPr>
          <w:rFonts w:ascii="Times New Roman" w:hAnsi="Times New Roman" w:cs="Times New Roman"/>
        </w:rPr>
        <w:t>Ana Puig volunteered</w:t>
      </w:r>
      <w:r w:rsidR="00CD448B" w:rsidRPr="00FA25A2">
        <w:rPr>
          <w:rFonts w:ascii="Times New Roman" w:hAnsi="Times New Roman" w:cs="Times New Roman"/>
        </w:rPr>
        <w:t xml:space="preserve"> to serve as FPC Secretary. </w:t>
      </w:r>
    </w:p>
    <w:p w14:paraId="425B10CD" w14:textId="77777777" w:rsidR="00990399" w:rsidRDefault="00990399" w:rsidP="006661F7">
      <w:pPr>
        <w:spacing w:after="0"/>
        <w:rPr>
          <w:rFonts w:ascii="Times New Roman" w:hAnsi="Times New Roman" w:cs="Times New Roman"/>
          <w:b/>
        </w:rPr>
      </w:pPr>
    </w:p>
    <w:p w14:paraId="04C44A59" w14:textId="5DB118A1" w:rsidR="006661F7" w:rsidRDefault="006661F7" w:rsidP="006661F7">
      <w:pPr>
        <w:spacing w:after="0"/>
        <w:rPr>
          <w:rFonts w:ascii="Times New Roman" w:hAnsi="Times New Roman" w:cs="Times New Roman"/>
        </w:rPr>
      </w:pPr>
      <w:r w:rsidRPr="00990399">
        <w:rPr>
          <w:rFonts w:ascii="Times New Roman" w:hAnsi="Times New Roman" w:cs="Times New Roman"/>
        </w:rPr>
        <w:t>MOTION: To</w:t>
      </w:r>
      <w:r>
        <w:rPr>
          <w:rFonts w:ascii="Times New Roman" w:hAnsi="Times New Roman" w:cs="Times New Roman"/>
        </w:rPr>
        <w:t xml:space="preserve"> approve Ana Puig as FPC Secretary. </w:t>
      </w:r>
    </w:p>
    <w:p w14:paraId="7964E1EA" w14:textId="77777777" w:rsidR="006661F7" w:rsidRDefault="006661F7" w:rsidP="006661F7">
      <w:pPr>
        <w:spacing w:after="0"/>
        <w:rPr>
          <w:rFonts w:ascii="Times New Roman" w:hAnsi="Times New Roman" w:cs="Times New Roman"/>
        </w:rPr>
      </w:pPr>
      <w:r>
        <w:rPr>
          <w:rFonts w:ascii="Times New Roman" w:hAnsi="Times New Roman" w:cs="Times New Roman"/>
        </w:rPr>
        <w:t xml:space="preserve">Motion </w:t>
      </w:r>
      <w:r w:rsidRPr="00FE6293">
        <w:rPr>
          <w:rFonts w:ascii="Times New Roman" w:hAnsi="Times New Roman" w:cs="Times New Roman"/>
          <w:i/>
        </w:rPr>
        <w:t>approved</w:t>
      </w:r>
      <w:r>
        <w:rPr>
          <w:rFonts w:ascii="Times New Roman" w:hAnsi="Times New Roman" w:cs="Times New Roman"/>
        </w:rPr>
        <w:t xml:space="preserve">. </w:t>
      </w:r>
    </w:p>
    <w:p w14:paraId="05928612" w14:textId="77777777" w:rsidR="00C837AB" w:rsidRDefault="00C837AB" w:rsidP="00C837AB">
      <w:pPr>
        <w:spacing w:after="0"/>
        <w:rPr>
          <w:rFonts w:ascii="Times New Roman" w:hAnsi="Times New Roman" w:cs="Times New Roman"/>
        </w:rPr>
      </w:pPr>
    </w:p>
    <w:p w14:paraId="612E119E" w14:textId="64866865" w:rsidR="00C837AB" w:rsidRPr="006661F7" w:rsidRDefault="006661F7" w:rsidP="00C837AB">
      <w:pPr>
        <w:spacing w:after="0"/>
        <w:rPr>
          <w:rFonts w:ascii="Times New Roman" w:hAnsi="Times New Roman" w:cs="Times New Roman"/>
          <w:b/>
        </w:rPr>
      </w:pPr>
      <w:r>
        <w:rPr>
          <w:rFonts w:ascii="Times New Roman" w:hAnsi="Times New Roman" w:cs="Times New Roman"/>
          <w:b/>
        </w:rPr>
        <w:t>College Curriculum Committee Chair</w:t>
      </w:r>
    </w:p>
    <w:p w14:paraId="7F3AD5F6" w14:textId="3D6F0C8A" w:rsidR="00CD448B" w:rsidRDefault="006661F7" w:rsidP="00C837AB">
      <w:pPr>
        <w:spacing w:after="0"/>
        <w:rPr>
          <w:rFonts w:ascii="Times New Roman" w:hAnsi="Times New Roman" w:cs="Times New Roman"/>
        </w:rPr>
      </w:pPr>
      <w:r>
        <w:rPr>
          <w:rFonts w:ascii="Times New Roman" w:hAnsi="Times New Roman" w:cs="Times New Roman"/>
        </w:rPr>
        <w:t>Hazel Jones volunteered</w:t>
      </w:r>
      <w:r w:rsidR="00CD448B" w:rsidRPr="00FA25A2">
        <w:rPr>
          <w:rFonts w:ascii="Times New Roman" w:hAnsi="Times New Roman" w:cs="Times New Roman"/>
        </w:rPr>
        <w:t xml:space="preserve"> to serve as College Curriculum Committee chair. </w:t>
      </w:r>
    </w:p>
    <w:p w14:paraId="3AA06C16" w14:textId="77777777" w:rsidR="00990399" w:rsidRDefault="00990399" w:rsidP="006661F7">
      <w:pPr>
        <w:spacing w:after="0"/>
        <w:rPr>
          <w:rFonts w:ascii="Times New Roman" w:hAnsi="Times New Roman" w:cs="Times New Roman"/>
          <w:b/>
        </w:rPr>
      </w:pPr>
    </w:p>
    <w:p w14:paraId="6AB9D7B3" w14:textId="65CF00DC" w:rsidR="006661F7" w:rsidRDefault="006661F7" w:rsidP="006661F7">
      <w:pPr>
        <w:spacing w:after="0"/>
        <w:rPr>
          <w:rFonts w:ascii="Times New Roman" w:hAnsi="Times New Roman" w:cs="Times New Roman"/>
        </w:rPr>
      </w:pPr>
      <w:r w:rsidRPr="00990399">
        <w:rPr>
          <w:rFonts w:ascii="Times New Roman" w:hAnsi="Times New Roman" w:cs="Times New Roman"/>
        </w:rPr>
        <w:t>MOTION: To</w:t>
      </w:r>
      <w:r>
        <w:rPr>
          <w:rFonts w:ascii="Times New Roman" w:hAnsi="Times New Roman" w:cs="Times New Roman"/>
        </w:rPr>
        <w:t xml:space="preserve"> approve Hazel Jones as CCC chair. </w:t>
      </w:r>
    </w:p>
    <w:p w14:paraId="7694D4C0" w14:textId="77777777" w:rsidR="006661F7" w:rsidRDefault="006661F7" w:rsidP="006661F7">
      <w:pPr>
        <w:spacing w:after="0"/>
        <w:rPr>
          <w:rFonts w:ascii="Times New Roman" w:hAnsi="Times New Roman" w:cs="Times New Roman"/>
        </w:rPr>
      </w:pPr>
      <w:r>
        <w:rPr>
          <w:rFonts w:ascii="Times New Roman" w:hAnsi="Times New Roman" w:cs="Times New Roman"/>
        </w:rPr>
        <w:t xml:space="preserve">Motion </w:t>
      </w:r>
      <w:r w:rsidRPr="00FE6293">
        <w:rPr>
          <w:rFonts w:ascii="Times New Roman" w:hAnsi="Times New Roman" w:cs="Times New Roman"/>
          <w:i/>
        </w:rPr>
        <w:t>approved</w:t>
      </w:r>
      <w:r>
        <w:rPr>
          <w:rFonts w:ascii="Times New Roman" w:hAnsi="Times New Roman" w:cs="Times New Roman"/>
        </w:rPr>
        <w:t xml:space="preserve">. </w:t>
      </w:r>
    </w:p>
    <w:p w14:paraId="0F3B0058" w14:textId="77777777" w:rsidR="006661F7" w:rsidRDefault="006661F7" w:rsidP="00C837AB">
      <w:pPr>
        <w:spacing w:after="0"/>
        <w:rPr>
          <w:rFonts w:ascii="Times New Roman" w:hAnsi="Times New Roman" w:cs="Times New Roman"/>
        </w:rPr>
      </w:pPr>
    </w:p>
    <w:p w14:paraId="57935430" w14:textId="2047B63B" w:rsidR="006661F7" w:rsidRPr="006661F7" w:rsidRDefault="006661F7" w:rsidP="00C837AB">
      <w:pPr>
        <w:spacing w:after="0"/>
        <w:rPr>
          <w:rFonts w:ascii="Times New Roman" w:hAnsi="Times New Roman" w:cs="Times New Roman"/>
          <w:b/>
        </w:rPr>
      </w:pPr>
      <w:r>
        <w:rPr>
          <w:rFonts w:ascii="Times New Roman" w:hAnsi="Times New Roman" w:cs="Times New Roman"/>
          <w:b/>
        </w:rPr>
        <w:t>FPC Agenda Committee</w:t>
      </w:r>
    </w:p>
    <w:p w14:paraId="0F2F373B" w14:textId="0F708D80" w:rsidR="00CD448B" w:rsidRDefault="00A77BC6" w:rsidP="006661F7">
      <w:pPr>
        <w:spacing w:after="0"/>
        <w:rPr>
          <w:rFonts w:ascii="Times New Roman" w:hAnsi="Times New Roman" w:cs="Times New Roman"/>
        </w:rPr>
      </w:pPr>
      <w:r>
        <w:rPr>
          <w:rFonts w:ascii="Times New Roman" w:hAnsi="Times New Roman" w:cs="Times New Roman"/>
        </w:rPr>
        <w:t>There are only</w:t>
      </w:r>
      <w:r w:rsidR="006661F7">
        <w:rPr>
          <w:rFonts w:ascii="Times New Roman" w:hAnsi="Times New Roman" w:cs="Times New Roman"/>
        </w:rPr>
        <w:t xml:space="preserve"> two members of the Agenda Committee</w:t>
      </w:r>
      <w:r>
        <w:rPr>
          <w:rFonts w:ascii="Times New Roman" w:hAnsi="Times New Roman" w:cs="Times New Roman"/>
        </w:rPr>
        <w:t>. Nominations or volunteers were sought for a third member of this committee from among FPC members</w:t>
      </w:r>
      <w:r w:rsidR="006661F7">
        <w:rPr>
          <w:rFonts w:ascii="Times New Roman" w:hAnsi="Times New Roman" w:cs="Times New Roman"/>
        </w:rPr>
        <w:t xml:space="preserve">. Albert </w:t>
      </w:r>
      <w:proofErr w:type="spellStart"/>
      <w:r w:rsidR="006661F7">
        <w:rPr>
          <w:rFonts w:ascii="Times New Roman" w:hAnsi="Times New Roman" w:cs="Times New Roman"/>
        </w:rPr>
        <w:t>Ritzhaupt</w:t>
      </w:r>
      <w:proofErr w:type="spellEnd"/>
      <w:r w:rsidR="006661F7">
        <w:rPr>
          <w:rFonts w:ascii="Times New Roman" w:hAnsi="Times New Roman" w:cs="Times New Roman"/>
        </w:rPr>
        <w:t xml:space="preserve"> volunteered to serve</w:t>
      </w:r>
      <w:r w:rsidR="00CD448B" w:rsidRPr="00FA25A2">
        <w:rPr>
          <w:rFonts w:ascii="Times New Roman" w:hAnsi="Times New Roman" w:cs="Times New Roman"/>
        </w:rPr>
        <w:t xml:space="preserve"> as a memb</w:t>
      </w:r>
      <w:r w:rsidR="006661F7">
        <w:rPr>
          <w:rFonts w:ascii="Times New Roman" w:hAnsi="Times New Roman" w:cs="Times New Roman"/>
        </w:rPr>
        <w:t>er of the FPC A</w:t>
      </w:r>
      <w:r>
        <w:rPr>
          <w:rFonts w:ascii="Times New Roman" w:hAnsi="Times New Roman" w:cs="Times New Roman"/>
        </w:rPr>
        <w:t>genda Committee</w:t>
      </w:r>
      <w:r w:rsidR="006661F7">
        <w:rPr>
          <w:rFonts w:ascii="Times New Roman" w:hAnsi="Times New Roman" w:cs="Times New Roman"/>
        </w:rPr>
        <w:t xml:space="preserve">. </w:t>
      </w:r>
      <w:r w:rsidR="00CD448B" w:rsidRPr="00FA25A2">
        <w:rPr>
          <w:rFonts w:ascii="Times New Roman" w:hAnsi="Times New Roman" w:cs="Times New Roman"/>
        </w:rPr>
        <w:t xml:space="preserve">The FPC Chair and Secretary </w:t>
      </w:r>
      <w:r w:rsidR="006661F7">
        <w:rPr>
          <w:rFonts w:ascii="Times New Roman" w:hAnsi="Times New Roman" w:cs="Times New Roman"/>
        </w:rPr>
        <w:t xml:space="preserve">will </w:t>
      </w:r>
      <w:r w:rsidR="00CD448B" w:rsidRPr="00FA25A2">
        <w:rPr>
          <w:rFonts w:ascii="Times New Roman" w:hAnsi="Times New Roman" w:cs="Times New Roman"/>
        </w:rPr>
        <w:t>also serve on the Agenda Committee.</w:t>
      </w:r>
    </w:p>
    <w:p w14:paraId="375F59E4" w14:textId="77777777" w:rsidR="00990399" w:rsidRDefault="00990399" w:rsidP="006661F7">
      <w:pPr>
        <w:spacing w:after="0"/>
        <w:rPr>
          <w:rFonts w:ascii="Times New Roman" w:hAnsi="Times New Roman" w:cs="Times New Roman"/>
          <w:b/>
        </w:rPr>
      </w:pPr>
    </w:p>
    <w:p w14:paraId="4521F65C" w14:textId="0D767E8B" w:rsidR="006661F7" w:rsidRDefault="006661F7" w:rsidP="006661F7">
      <w:pPr>
        <w:spacing w:after="0"/>
        <w:rPr>
          <w:rFonts w:ascii="Times New Roman" w:hAnsi="Times New Roman" w:cs="Times New Roman"/>
        </w:rPr>
      </w:pPr>
      <w:r w:rsidRPr="00990399">
        <w:rPr>
          <w:rFonts w:ascii="Times New Roman" w:hAnsi="Times New Roman" w:cs="Times New Roman"/>
        </w:rPr>
        <w:t>MOTION: To</w:t>
      </w:r>
      <w:r>
        <w:rPr>
          <w:rFonts w:ascii="Times New Roman" w:hAnsi="Times New Roman" w:cs="Times New Roman"/>
        </w:rPr>
        <w:t xml:space="preserve"> approve Albert </w:t>
      </w:r>
      <w:proofErr w:type="spellStart"/>
      <w:r>
        <w:rPr>
          <w:rFonts w:ascii="Times New Roman" w:hAnsi="Times New Roman" w:cs="Times New Roman"/>
        </w:rPr>
        <w:t>Ritzhaupt</w:t>
      </w:r>
      <w:proofErr w:type="spellEnd"/>
      <w:r>
        <w:rPr>
          <w:rFonts w:ascii="Times New Roman" w:hAnsi="Times New Roman" w:cs="Times New Roman"/>
        </w:rPr>
        <w:t xml:space="preserve"> as member of the FPC Agenda Committee. </w:t>
      </w:r>
    </w:p>
    <w:p w14:paraId="42F510C5" w14:textId="77777777" w:rsidR="006661F7" w:rsidRDefault="006661F7" w:rsidP="006661F7">
      <w:pPr>
        <w:spacing w:after="0"/>
        <w:rPr>
          <w:rFonts w:ascii="Times New Roman" w:hAnsi="Times New Roman" w:cs="Times New Roman"/>
        </w:rPr>
      </w:pPr>
      <w:r>
        <w:rPr>
          <w:rFonts w:ascii="Times New Roman" w:hAnsi="Times New Roman" w:cs="Times New Roman"/>
        </w:rPr>
        <w:t xml:space="preserve">Motion </w:t>
      </w:r>
      <w:r w:rsidRPr="00FE6293">
        <w:rPr>
          <w:rFonts w:ascii="Times New Roman" w:hAnsi="Times New Roman" w:cs="Times New Roman"/>
          <w:i/>
        </w:rPr>
        <w:t>approved</w:t>
      </w:r>
      <w:r>
        <w:rPr>
          <w:rFonts w:ascii="Times New Roman" w:hAnsi="Times New Roman" w:cs="Times New Roman"/>
        </w:rPr>
        <w:t xml:space="preserve">. </w:t>
      </w:r>
    </w:p>
    <w:p w14:paraId="12414539" w14:textId="77777777" w:rsidR="006661F7" w:rsidRPr="00FA25A2" w:rsidRDefault="006661F7" w:rsidP="006661F7">
      <w:pPr>
        <w:spacing w:after="0"/>
        <w:rPr>
          <w:rFonts w:ascii="Times New Roman" w:hAnsi="Times New Roman" w:cs="Times New Roman"/>
        </w:rPr>
      </w:pPr>
    </w:p>
    <w:p w14:paraId="00A94183" w14:textId="77777777" w:rsidR="004C144E" w:rsidRDefault="004C144E" w:rsidP="00CD448B">
      <w:pPr>
        <w:spacing w:after="0"/>
        <w:rPr>
          <w:rFonts w:ascii="Times New Roman" w:hAnsi="Times New Roman" w:cs="Times New Roman"/>
        </w:rPr>
      </w:pPr>
    </w:p>
    <w:p w14:paraId="116104C0" w14:textId="77777777" w:rsidR="00CD448B" w:rsidRPr="00CD448B" w:rsidRDefault="00CD448B" w:rsidP="00990399">
      <w:pPr>
        <w:spacing w:after="0"/>
        <w:ind w:left="-720"/>
        <w:rPr>
          <w:rFonts w:ascii="Times New Roman" w:hAnsi="Times New Roman" w:cs="Times New Roman"/>
          <w:b/>
          <w:u w:val="single"/>
        </w:rPr>
      </w:pPr>
      <w:r>
        <w:rPr>
          <w:rFonts w:ascii="Times New Roman" w:hAnsi="Times New Roman" w:cs="Times New Roman"/>
          <w:b/>
          <w:u w:val="single"/>
        </w:rPr>
        <w:t>Discussion Items</w:t>
      </w:r>
    </w:p>
    <w:p w14:paraId="369AEE95" w14:textId="45F03F1D" w:rsidR="00CD448B" w:rsidRPr="00990399" w:rsidRDefault="00CD448B" w:rsidP="00990399">
      <w:pPr>
        <w:pStyle w:val="ListParagraph"/>
        <w:widowControl w:val="0"/>
        <w:numPr>
          <w:ilvl w:val="0"/>
          <w:numId w:val="21"/>
        </w:numPr>
        <w:autoSpaceDE w:val="0"/>
        <w:autoSpaceDN w:val="0"/>
        <w:adjustRightInd w:val="0"/>
        <w:spacing w:after="0"/>
        <w:ind w:left="360"/>
        <w:rPr>
          <w:rFonts w:ascii="Times New Roman" w:hAnsi="Times New Roman" w:cs="Times New Roman"/>
        </w:rPr>
      </w:pPr>
      <w:r w:rsidRPr="00990399">
        <w:rPr>
          <w:rFonts w:ascii="Times New Roman" w:hAnsi="Times New Roman" w:cs="Times New Roman"/>
        </w:rPr>
        <w:t xml:space="preserve">FPC Committees-Directors have been asked to submit all members of FPC Committees by Friday, August 29. FPC representatives to standing committees were asked to call an initial meeting of their standing committee before the next FPC meeting (September 29), and facilitate the selection of the committee chair from among the school representatives. Each committee was charged for this initial meeting to set a schedule of meetings for the year, review relevant documents related to the committee’s work, determine an initial agenda for the committee, and send minutes for the meeting to the FPC Secretary. In response to a question, all were reminded that agenda items for standing committees may originate from individual faculty members, administrators, or FPC committees. All items that are not part of a </w:t>
      </w:r>
      <w:r w:rsidRPr="00990399">
        <w:rPr>
          <w:rFonts w:ascii="Times New Roman" w:hAnsi="Times New Roman" w:cs="Times New Roman"/>
        </w:rPr>
        <w:lastRenderedPageBreak/>
        <w:t xml:space="preserve">committee’s typical and on-going work should be put forward to the Agenda Committee for review and assignment to a specific standing committee, as per the COE Constitution. </w:t>
      </w:r>
    </w:p>
    <w:p w14:paraId="70BF9AD3" w14:textId="77777777" w:rsidR="00CD448B" w:rsidRPr="00FA25A2" w:rsidRDefault="00CD448B" w:rsidP="00990399">
      <w:pPr>
        <w:spacing w:after="0"/>
        <w:ind w:left="360"/>
        <w:rPr>
          <w:rFonts w:ascii="Times New Roman" w:hAnsi="Times New Roman" w:cs="Times New Roman"/>
        </w:rPr>
      </w:pPr>
    </w:p>
    <w:p w14:paraId="446EDA59" w14:textId="6E536BA4" w:rsidR="00CD448B" w:rsidRPr="00990399" w:rsidRDefault="00CD448B" w:rsidP="00990399">
      <w:pPr>
        <w:pStyle w:val="ListParagraph"/>
        <w:numPr>
          <w:ilvl w:val="0"/>
          <w:numId w:val="21"/>
        </w:numPr>
        <w:spacing w:after="0"/>
        <w:ind w:left="360"/>
        <w:rPr>
          <w:rFonts w:ascii="Times New Roman" w:hAnsi="Times New Roman" w:cs="Times New Roman"/>
        </w:rPr>
      </w:pPr>
      <w:r w:rsidRPr="00990399">
        <w:rPr>
          <w:rFonts w:ascii="Times New Roman" w:hAnsi="Times New Roman" w:cs="Times New Roman"/>
        </w:rPr>
        <w:t xml:space="preserve">A possible revision of the COE Constitution was discussed. Most FPC members agreed that the COE Constitution is not working particularly well at present, but there were different perspectives regarding whether we need to begin an immediate revision, or give the constitution more time to see if it works. This topic will be discussed further by the FPC. </w:t>
      </w:r>
    </w:p>
    <w:p w14:paraId="6BBB7414" w14:textId="77777777" w:rsidR="00CD448B" w:rsidRDefault="00CD448B" w:rsidP="00CD448B">
      <w:pPr>
        <w:spacing w:after="0"/>
        <w:rPr>
          <w:rFonts w:ascii="Times New Roman" w:hAnsi="Times New Roman" w:cs="Times New Roman"/>
          <w:b/>
          <w:u w:val="single"/>
        </w:rPr>
      </w:pPr>
    </w:p>
    <w:p w14:paraId="10BB8852" w14:textId="05696F3C" w:rsidR="00FD1AE2" w:rsidRPr="00954552" w:rsidRDefault="00FD1AE2" w:rsidP="00990399">
      <w:pPr>
        <w:spacing w:after="0"/>
        <w:ind w:left="-720"/>
        <w:rPr>
          <w:rFonts w:ascii="Times New Roman" w:hAnsi="Times New Roman" w:cs="Times New Roman"/>
          <w:b/>
          <w:u w:val="single"/>
        </w:rPr>
      </w:pPr>
      <w:r w:rsidRPr="00954552">
        <w:rPr>
          <w:rFonts w:ascii="Times New Roman" w:hAnsi="Times New Roman" w:cs="Times New Roman"/>
          <w:b/>
          <w:u w:val="single"/>
        </w:rPr>
        <w:t>Adjournment</w:t>
      </w:r>
    </w:p>
    <w:p w14:paraId="260B00E6" w14:textId="5E707CB7" w:rsidR="00FD1AE2" w:rsidRPr="00954552" w:rsidRDefault="000766AD" w:rsidP="00CD448B">
      <w:pPr>
        <w:spacing w:after="0"/>
        <w:rPr>
          <w:rFonts w:ascii="Times New Roman" w:hAnsi="Times New Roman" w:cs="Times New Roman"/>
          <w:i/>
        </w:rPr>
      </w:pPr>
      <w:r>
        <w:rPr>
          <w:rFonts w:ascii="Times New Roman" w:hAnsi="Times New Roman" w:cs="Times New Roman"/>
        </w:rPr>
        <w:t>MOTION: To adjourn (</w:t>
      </w:r>
      <w:proofErr w:type="spellStart"/>
      <w:r>
        <w:rPr>
          <w:rFonts w:ascii="Times New Roman" w:hAnsi="Times New Roman" w:cs="Times New Roman"/>
        </w:rPr>
        <w:t>Ritzhaupt</w:t>
      </w:r>
      <w:proofErr w:type="spellEnd"/>
      <w:r>
        <w:rPr>
          <w:rFonts w:ascii="Times New Roman" w:hAnsi="Times New Roman" w:cs="Times New Roman"/>
        </w:rPr>
        <w:t>) Second (Puig).</w:t>
      </w:r>
      <w:r w:rsidR="00A77BC6">
        <w:rPr>
          <w:rFonts w:ascii="Times New Roman" w:hAnsi="Times New Roman" w:cs="Times New Roman"/>
        </w:rPr>
        <w:t xml:space="preserve"> </w:t>
      </w:r>
    </w:p>
    <w:p w14:paraId="3D8E06E7" w14:textId="77777777" w:rsidR="00A77BC6" w:rsidRDefault="00A77BC6" w:rsidP="00CD448B">
      <w:pPr>
        <w:spacing w:after="0"/>
        <w:rPr>
          <w:rFonts w:ascii="Times New Roman" w:hAnsi="Times New Roman" w:cs="Times New Roman"/>
          <w:i/>
        </w:rPr>
      </w:pPr>
      <w:r>
        <w:rPr>
          <w:rFonts w:ascii="Times New Roman" w:hAnsi="Times New Roman" w:cs="Times New Roman"/>
        </w:rPr>
        <w:t xml:space="preserve">Motion </w:t>
      </w:r>
      <w:r>
        <w:rPr>
          <w:rFonts w:ascii="Times New Roman" w:hAnsi="Times New Roman" w:cs="Times New Roman"/>
          <w:i/>
        </w:rPr>
        <w:t>approved.</w:t>
      </w:r>
    </w:p>
    <w:p w14:paraId="56034BB4" w14:textId="7E8743CA" w:rsidR="00894A5F" w:rsidRPr="00954552" w:rsidRDefault="000766AD" w:rsidP="000766AD">
      <w:pPr>
        <w:spacing w:after="0"/>
        <w:rPr>
          <w:rFonts w:ascii="Times New Roman" w:hAnsi="Times New Roman" w:cs="Times New Roman"/>
        </w:rPr>
      </w:pPr>
      <w:r>
        <w:rPr>
          <w:rFonts w:ascii="Times New Roman" w:hAnsi="Times New Roman" w:cs="Times New Roman"/>
        </w:rPr>
        <w:t>Meeting adjourned at 3:25pm</w:t>
      </w:r>
    </w:p>
    <w:sectPr w:rsidR="00894A5F" w:rsidRPr="00954552" w:rsidSect="00F3577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A48A" w14:textId="77777777" w:rsidR="00A5148F" w:rsidRDefault="00A5148F" w:rsidP="00CA3E0F">
      <w:pPr>
        <w:spacing w:after="0"/>
      </w:pPr>
      <w:r>
        <w:separator/>
      </w:r>
    </w:p>
  </w:endnote>
  <w:endnote w:type="continuationSeparator" w:id="0">
    <w:p w14:paraId="6B279E3F" w14:textId="77777777" w:rsidR="00A5148F" w:rsidRDefault="00A5148F"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990399" w:rsidRDefault="0099039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990399" w:rsidRDefault="009903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990399" w:rsidRDefault="00990399"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F3E">
      <w:rPr>
        <w:rStyle w:val="PageNumber"/>
        <w:noProof/>
      </w:rPr>
      <w:t>1</w:t>
    </w:r>
    <w:r>
      <w:rPr>
        <w:rStyle w:val="PageNumber"/>
      </w:rPr>
      <w:fldChar w:fldCharType="end"/>
    </w:r>
  </w:p>
  <w:p w14:paraId="5047487D" w14:textId="77777777" w:rsidR="00990399" w:rsidRDefault="00990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1A23" w14:textId="77777777" w:rsidR="00A5148F" w:rsidRDefault="00A5148F" w:rsidP="00CA3E0F">
      <w:pPr>
        <w:spacing w:after="0"/>
      </w:pPr>
      <w:r>
        <w:separator/>
      </w:r>
    </w:p>
  </w:footnote>
  <w:footnote w:type="continuationSeparator" w:id="0">
    <w:p w14:paraId="306E3B5F" w14:textId="77777777" w:rsidR="00A5148F" w:rsidRDefault="00A5148F"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473FECB4" w:rsidR="00990399" w:rsidRPr="00D6677B" w:rsidRDefault="00990399" w:rsidP="00BD03E2">
    <w:pPr>
      <w:pStyle w:val="Header"/>
      <w:rPr>
        <w:i/>
        <w:sz w:val="32"/>
        <w:szCs w:val="32"/>
      </w:rPr>
    </w:pPr>
    <w:r w:rsidRPr="00BD03E2">
      <w:rPr>
        <w:i/>
        <w:sz w:val="22"/>
        <w:szCs w:val="22"/>
      </w:rPr>
      <w:t>F</w:t>
    </w:r>
    <w:r>
      <w:rPr>
        <w:i/>
        <w:sz w:val="22"/>
        <w:szCs w:val="22"/>
      </w:rPr>
      <w:t xml:space="preserve">PC Minutes – </w:t>
    </w:r>
    <w:r w:rsidR="00EF08EF">
      <w:rPr>
        <w:i/>
        <w:sz w:val="22"/>
        <w:szCs w:val="22"/>
      </w:rPr>
      <w:t>08/25</w:t>
    </w:r>
    <w:r w:rsidRPr="00BD03E2">
      <w:rPr>
        <w:i/>
        <w:sz w:val="22"/>
        <w:szCs w:val="22"/>
      </w:rPr>
      <w:t>/2014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8"/>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4"/>
  </w:num>
  <w:num w:numId="12">
    <w:abstractNumId w:val="20"/>
  </w:num>
  <w:num w:numId="13">
    <w:abstractNumId w:val="0"/>
  </w:num>
  <w:num w:numId="14">
    <w:abstractNumId w:val="8"/>
  </w:num>
  <w:num w:numId="15">
    <w:abstractNumId w:val="7"/>
  </w:num>
  <w:num w:numId="16">
    <w:abstractNumId w:val="12"/>
  </w:num>
  <w:num w:numId="17">
    <w:abstractNumId w:val="11"/>
  </w:num>
  <w:num w:numId="18">
    <w:abstractNumId w:val="13"/>
  </w:num>
  <w:num w:numId="19">
    <w:abstractNumId w:val="19"/>
  </w:num>
  <w:num w:numId="20">
    <w:abstractNumId w:val="16"/>
  </w:num>
  <w:num w:numId="21">
    <w:abstractNumId w:val="17"/>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3253F"/>
    <w:rsid w:val="00044B56"/>
    <w:rsid w:val="00072616"/>
    <w:rsid w:val="00074F25"/>
    <w:rsid w:val="000766AD"/>
    <w:rsid w:val="000838E3"/>
    <w:rsid w:val="00086C76"/>
    <w:rsid w:val="000C1256"/>
    <w:rsid w:val="000F3751"/>
    <w:rsid w:val="0010596E"/>
    <w:rsid w:val="001116DE"/>
    <w:rsid w:val="00124BA8"/>
    <w:rsid w:val="001401FC"/>
    <w:rsid w:val="0015041B"/>
    <w:rsid w:val="0016044D"/>
    <w:rsid w:val="00164760"/>
    <w:rsid w:val="00166830"/>
    <w:rsid w:val="001749B7"/>
    <w:rsid w:val="00176F5C"/>
    <w:rsid w:val="00182ED2"/>
    <w:rsid w:val="00197B83"/>
    <w:rsid w:val="001A08EB"/>
    <w:rsid w:val="001A25E7"/>
    <w:rsid w:val="001A4DFA"/>
    <w:rsid w:val="001A5D51"/>
    <w:rsid w:val="001B25B8"/>
    <w:rsid w:val="001B662F"/>
    <w:rsid w:val="001C2E0C"/>
    <w:rsid w:val="001C5882"/>
    <w:rsid w:val="001C58F0"/>
    <w:rsid w:val="001D60D8"/>
    <w:rsid w:val="001E50C4"/>
    <w:rsid w:val="001F2009"/>
    <w:rsid w:val="002026C5"/>
    <w:rsid w:val="00203094"/>
    <w:rsid w:val="00204611"/>
    <w:rsid w:val="002244E8"/>
    <w:rsid w:val="00224766"/>
    <w:rsid w:val="00231845"/>
    <w:rsid w:val="00237509"/>
    <w:rsid w:val="002466BB"/>
    <w:rsid w:val="00250BDD"/>
    <w:rsid w:val="002521FE"/>
    <w:rsid w:val="00252876"/>
    <w:rsid w:val="002607D7"/>
    <w:rsid w:val="002706B6"/>
    <w:rsid w:val="002973CF"/>
    <w:rsid w:val="002A51DC"/>
    <w:rsid w:val="002A5631"/>
    <w:rsid w:val="002B2238"/>
    <w:rsid w:val="002B3289"/>
    <w:rsid w:val="002B7DA2"/>
    <w:rsid w:val="002C0985"/>
    <w:rsid w:val="002D52E1"/>
    <w:rsid w:val="002E38DA"/>
    <w:rsid w:val="002F30B4"/>
    <w:rsid w:val="00304AA3"/>
    <w:rsid w:val="00316A7E"/>
    <w:rsid w:val="00321252"/>
    <w:rsid w:val="00321786"/>
    <w:rsid w:val="00344D40"/>
    <w:rsid w:val="0034611E"/>
    <w:rsid w:val="0035115B"/>
    <w:rsid w:val="00353A5D"/>
    <w:rsid w:val="0037543E"/>
    <w:rsid w:val="00384BB7"/>
    <w:rsid w:val="003914E0"/>
    <w:rsid w:val="00397807"/>
    <w:rsid w:val="003B594E"/>
    <w:rsid w:val="003C2A5B"/>
    <w:rsid w:val="003C6AF4"/>
    <w:rsid w:val="003E54A2"/>
    <w:rsid w:val="003F5BFB"/>
    <w:rsid w:val="00406A50"/>
    <w:rsid w:val="00413A9D"/>
    <w:rsid w:val="00420719"/>
    <w:rsid w:val="00420C96"/>
    <w:rsid w:val="0042726B"/>
    <w:rsid w:val="00427DB6"/>
    <w:rsid w:val="00430202"/>
    <w:rsid w:val="00437C3E"/>
    <w:rsid w:val="004406C0"/>
    <w:rsid w:val="00447BF0"/>
    <w:rsid w:val="00447C9D"/>
    <w:rsid w:val="00457B80"/>
    <w:rsid w:val="0046605F"/>
    <w:rsid w:val="0047163C"/>
    <w:rsid w:val="0048038E"/>
    <w:rsid w:val="004842CE"/>
    <w:rsid w:val="00492844"/>
    <w:rsid w:val="004B16F0"/>
    <w:rsid w:val="004C144E"/>
    <w:rsid w:val="004C167B"/>
    <w:rsid w:val="004E4AE7"/>
    <w:rsid w:val="004F40D5"/>
    <w:rsid w:val="004F7F16"/>
    <w:rsid w:val="005024E4"/>
    <w:rsid w:val="005178C0"/>
    <w:rsid w:val="0055673B"/>
    <w:rsid w:val="0058682A"/>
    <w:rsid w:val="005902DA"/>
    <w:rsid w:val="00594E1D"/>
    <w:rsid w:val="005B4E42"/>
    <w:rsid w:val="005D3D44"/>
    <w:rsid w:val="005D53DC"/>
    <w:rsid w:val="005D5D6A"/>
    <w:rsid w:val="005E1BDE"/>
    <w:rsid w:val="005E2BCC"/>
    <w:rsid w:val="005E487D"/>
    <w:rsid w:val="005F7860"/>
    <w:rsid w:val="00614BD6"/>
    <w:rsid w:val="00621766"/>
    <w:rsid w:val="0063447B"/>
    <w:rsid w:val="00646E25"/>
    <w:rsid w:val="00654599"/>
    <w:rsid w:val="0065632F"/>
    <w:rsid w:val="006661F7"/>
    <w:rsid w:val="00666DF1"/>
    <w:rsid w:val="00671ACD"/>
    <w:rsid w:val="00691CFD"/>
    <w:rsid w:val="00692BB1"/>
    <w:rsid w:val="006A28B6"/>
    <w:rsid w:val="006A341C"/>
    <w:rsid w:val="006C5C8C"/>
    <w:rsid w:val="006C69C4"/>
    <w:rsid w:val="006E1C3C"/>
    <w:rsid w:val="006E6932"/>
    <w:rsid w:val="006F18F7"/>
    <w:rsid w:val="006F7BC7"/>
    <w:rsid w:val="007069CA"/>
    <w:rsid w:val="00711BB7"/>
    <w:rsid w:val="00716670"/>
    <w:rsid w:val="00720483"/>
    <w:rsid w:val="00724F05"/>
    <w:rsid w:val="00732A88"/>
    <w:rsid w:val="00737770"/>
    <w:rsid w:val="00737EBF"/>
    <w:rsid w:val="007430AF"/>
    <w:rsid w:val="00746000"/>
    <w:rsid w:val="007569BD"/>
    <w:rsid w:val="007603A2"/>
    <w:rsid w:val="0076187B"/>
    <w:rsid w:val="0076488A"/>
    <w:rsid w:val="00766C98"/>
    <w:rsid w:val="007813A9"/>
    <w:rsid w:val="00783001"/>
    <w:rsid w:val="007875EE"/>
    <w:rsid w:val="00787BA9"/>
    <w:rsid w:val="00791FD2"/>
    <w:rsid w:val="007B4DEC"/>
    <w:rsid w:val="007B75EB"/>
    <w:rsid w:val="007B7D8F"/>
    <w:rsid w:val="007C0756"/>
    <w:rsid w:val="007C14A6"/>
    <w:rsid w:val="007C3D37"/>
    <w:rsid w:val="007D7251"/>
    <w:rsid w:val="007D76D9"/>
    <w:rsid w:val="00802092"/>
    <w:rsid w:val="00805E8F"/>
    <w:rsid w:val="00806514"/>
    <w:rsid w:val="0081084B"/>
    <w:rsid w:val="008150E5"/>
    <w:rsid w:val="00816760"/>
    <w:rsid w:val="00821727"/>
    <w:rsid w:val="00832FE3"/>
    <w:rsid w:val="00834F0C"/>
    <w:rsid w:val="00845982"/>
    <w:rsid w:val="00847055"/>
    <w:rsid w:val="00855F3E"/>
    <w:rsid w:val="008610C8"/>
    <w:rsid w:val="00864B07"/>
    <w:rsid w:val="00880D09"/>
    <w:rsid w:val="00891CAC"/>
    <w:rsid w:val="00894A5F"/>
    <w:rsid w:val="008A3C12"/>
    <w:rsid w:val="008C112F"/>
    <w:rsid w:val="008E24D2"/>
    <w:rsid w:val="008E5C77"/>
    <w:rsid w:val="00907504"/>
    <w:rsid w:val="00920517"/>
    <w:rsid w:val="00920ACD"/>
    <w:rsid w:val="009337DA"/>
    <w:rsid w:val="00935F51"/>
    <w:rsid w:val="00941AA4"/>
    <w:rsid w:val="009430BB"/>
    <w:rsid w:val="00952A8E"/>
    <w:rsid w:val="00954552"/>
    <w:rsid w:val="00990399"/>
    <w:rsid w:val="0099768A"/>
    <w:rsid w:val="009977E8"/>
    <w:rsid w:val="009A39B3"/>
    <w:rsid w:val="009A5B8E"/>
    <w:rsid w:val="009B7942"/>
    <w:rsid w:val="009C2ABC"/>
    <w:rsid w:val="009D2FA9"/>
    <w:rsid w:val="009E15EF"/>
    <w:rsid w:val="009F0B31"/>
    <w:rsid w:val="009F4EBE"/>
    <w:rsid w:val="00A24158"/>
    <w:rsid w:val="00A27D1A"/>
    <w:rsid w:val="00A46132"/>
    <w:rsid w:val="00A5148F"/>
    <w:rsid w:val="00A547DB"/>
    <w:rsid w:val="00A6397A"/>
    <w:rsid w:val="00A70828"/>
    <w:rsid w:val="00A75357"/>
    <w:rsid w:val="00A77BC6"/>
    <w:rsid w:val="00A91939"/>
    <w:rsid w:val="00A95D3D"/>
    <w:rsid w:val="00AA518E"/>
    <w:rsid w:val="00AA6479"/>
    <w:rsid w:val="00AC17FD"/>
    <w:rsid w:val="00AC3415"/>
    <w:rsid w:val="00AC7581"/>
    <w:rsid w:val="00AD07EF"/>
    <w:rsid w:val="00AD7FCC"/>
    <w:rsid w:val="00AE403F"/>
    <w:rsid w:val="00AF0B1E"/>
    <w:rsid w:val="00AF1122"/>
    <w:rsid w:val="00AF1B3D"/>
    <w:rsid w:val="00AF2943"/>
    <w:rsid w:val="00AF490F"/>
    <w:rsid w:val="00AF67CC"/>
    <w:rsid w:val="00B03AD0"/>
    <w:rsid w:val="00B31467"/>
    <w:rsid w:val="00B34B2B"/>
    <w:rsid w:val="00B611EC"/>
    <w:rsid w:val="00B63CF2"/>
    <w:rsid w:val="00B87C90"/>
    <w:rsid w:val="00B90C33"/>
    <w:rsid w:val="00BA1204"/>
    <w:rsid w:val="00BA5CDB"/>
    <w:rsid w:val="00BC2337"/>
    <w:rsid w:val="00BC54B1"/>
    <w:rsid w:val="00BD03E2"/>
    <w:rsid w:val="00BD357A"/>
    <w:rsid w:val="00BE3771"/>
    <w:rsid w:val="00C1317A"/>
    <w:rsid w:val="00C14C13"/>
    <w:rsid w:val="00C32074"/>
    <w:rsid w:val="00C3337A"/>
    <w:rsid w:val="00C33CDE"/>
    <w:rsid w:val="00C42C82"/>
    <w:rsid w:val="00C672CE"/>
    <w:rsid w:val="00C677CC"/>
    <w:rsid w:val="00C837AB"/>
    <w:rsid w:val="00C85595"/>
    <w:rsid w:val="00C86F3C"/>
    <w:rsid w:val="00C949C6"/>
    <w:rsid w:val="00C9793B"/>
    <w:rsid w:val="00CA3E0F"/>
    <w:rsid w:val="00CA3E69"/>
    <w:rsid w:val="00CB34F9"/>
    <w:rsid w:val="00CC00D7"/>
    <w:rsid w:val="00CD24AC"/>
    <w:rsid w:val="00CD38E2"/>
    <w:rsid w:val="00CD448B"/>
    <w:rsid w:val="00CD5A34"/>
    <w:rsid w:val="00CF6601"/>
    <w:rsid w:val="00D13BEF"/>
    <w:rsid w:val="00D232A4"/>
    <w:rsid w:val="00D333A9"/>
    <w:rsid w:val="00D3374F"/>
    <w:rsid w:val="00D5408C"/>
    <w:rsid w:val="00D57CEB"/>
    <w:rsid w:val="00D6677B"/>
    <w:rsid w:val="00D72C06"/>
    <w:rsid w:val="00D815DE"/>
    <w:rsid w:val="00D852CD"/>
    <w:rsid w:val="00D95BFF"/>
    <w:rsid w:val="00DA575F"/>
    <w:rsid w:val="00DB1F3C"/>
    <w:rsid w:val="00DB2BF0"/>
    <w:rsid w:val="00DB41B5"/>
    <w:rsid w:val="00DB7820"/>
    <w:rsid w:val="00DF19CE"/>
    <w:rsid w:val="00DF27CA"/>
    <w:rsid w:val="00E03CBA"/>
    <w:rsid w:val="00E35EFF"/>
    <w:rsid w:val="00E46203"/>
    <w:rsid w:val="00E6365D"/>
    <w:rsid w:val="00E65C7B"/>
    <w:rsid w:val="00E71CE0"/>
    <w:rsid w:val="00E730BC"/>
    <w:rsid w:val="00E86541"/>
    <w:rsid w:val="00E870AA"/>
    <w:rsid w:val="00E9039C"/>
    <w:rsid w:val="00E964ED"/>
    <w:rsid w:val="00EB0AF2"/>
    <w:rsid w:val="00EB1CAD"/>
    <w:rsid w:val="00EB2F69"/>
    <w:rsid w:val="00EB4F86"/>
    <w:rsid w:val="00EB6268"/>
    <w:rsid w:val="00EC0E67"/>
    <w:rsid w:val="00EC1454"/>
    <w:rsid w:val="00EC5EB6"/>
    <w:rsid w:val="00ED0941"/>
    <w:rsid w:val="00EE15EB"/>
    <w:rsid w:val="00EF08EF"/>
    <w:rsid w:val="00EF0A87"/>
    <w:rsid w:val="00EF124C"/>
    <w:rsid w:val="00EF4705"/>
    <w:rsid w:val="00EF5E93"/>
    <w:rsid w:val="00F12BBA"/>
    <w:rsid w:val="00F1384C"/>
    <w:rsid w:val="00F3577D"/>
    <w:rsid w:val="00F4754F"/>
    <w:rsid w:val="00F47C1C"/>
    <w:rsid w:val="00F50EA5"/>
    <w:rsid w:val="00F71605"/>
    <w:rsid w:val="00F809AE"/>
    <w:rsid w:val="00F83F09"/>
    <w:rsid w:val="00FB48EC"/>
    <w:rsid w:val="00FB492C"/>
    <w:rsid w:val="00FB5423"/>
    <w:rsid w:val="00FB671B"/>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3962</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2014-11-16T19:21:00Z</dcterms:created>
  <dcterms:modified xsi:type="dcterms:W3CDTF">2014-11-16T19:21:00Z</dcterms:modified>
</cp:coreProperties>
</file>