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9E0E" w14:textId="77777777" w:rsidR="00D232A4" w:rsidRPr="00532A42" w:rsidRDefault="00D232A4" w:rsidP="00493866">
      <w:pPr>
        <w:spacing w:after="0"/>
        <w:jc w:val="center"/>
        <w:rPr>
          <w:rFonts w:ascii="Times New Roman" w:hAnsi="Times New Roman" w:cs="Times New Roman"/>
          <w:b/>
        </w:rPr>
      </w:pPr>
      <w:r w:rsidRPr="00532A42">
        <w:rPr>
          <w:rFonts w:ascii="Times New Roman" w:hAnsi="Times New Roman" w:cs="Times New Roman"/>
          <w:b/>
        </w:rPr>
        <w:t>College of Education</w:t>
      </w:r>
    </w:p>
    <w:p w14:paraId="7EB62E70" w14:textId="77777777" w:rsidR="001C58F0" w:rsidRPr="00532A42" w:rsidRDefault="00816760" w:rsidP="00493866">
      <w:pPr>
        <w:spacing w:after="0"/>
        <w:jc w:val="center"/>
        <w:rPr>
          <w:rFonts w:ascii="Times New Roman" w:hAnsi="Times New Roman" w:cs="Times New Roman"/>
          <w:b/>
        </w:rPr>
      </w:pPr>
      <w:r w:rsidRPr="00532A42">
        <w:rPr>
          <w:rFonts w:ascii="Times New Roman" w:hAnsi="Times New Roman" w:cs="Times New Roman"/>
          <w:b/>
        </w:rPr>
        <w:t>Faculty Policy Council</w:t>
      </w:r>
    </w:p>
    <w:p w14:paraId="2E207719" w14:textId="77777777" w:rsidR="00E35EFF" w:rsidRPr="00532A42" w:rsidRDefault="00D57CEB" w:rsidP="00493866">
      <w:pPr>
        <w:spacing w:after="0"/>
        <w:jc w:val="center"/>
        <w:rPr>
          <w:rFonts w:ascii="Times New Roman" w:hAnsi="Times New Roman" w:cs="Times New Roman"/>
        </w:rPr>
      </w:pPr>
      <w:r w:rsidRPr="00532A42">
        <w:rPr>
          <w:rFonts w:ascii="Times New Roman" w:hAnsi="Times New Roman" w:cs="Times New Roman"/>
        </w:rPr>
        <w:t xml:space="preserve"> </w:t>
      </w:r>
    </w:p>
    <w:p w14:paraId="2E85D007" w14:textId="329DF6BE" w:rsidR="008610C8" w:rsidRPr="00532A42" w:rsidRDefault="002D66C6" w:rsidP="00493866">
      <w:pPr>
        <w:spacing w:after="0"/>
        <w:jc w:val="center"/>
        <w:rPr>
          <w:rFonts w:ascii="Times New Roman" w:hAnsi="Times New Roman" w:cs="Times New Roman"/>
        </w:rPr>
      </w:pPr>
      <w:r>
        <w:rPr>
          <w:rFonts w:ascii="Times New Roman" w:hAnsi="Times New Roman" w:cs="Times New Roman"/>
        </w:rPr>
        <w:t>Minutes</w:t>
      </w:r>
      <w:r w:rsidR="00802A30" w:rsidRPr="00532A42">
        <w:rPr>
          <w:rFonts w:ascii="Times New Roman" w:hAnsi="Times New Roman" w:cs="Times New Roman"/>
        </w:rPr>
        <w:t xml:space="preserve"> </w:t>
      </w:r>
      <w:r w:rsidR="00FB22B3">
        <w:rPr>
          <w:rFonts w:ascii="Times New Roman" w:hAnsi="Times New Roman" w:cs="Times New Roman"/>
        </w:rPr>
        <w:t xml:space="preserve">January </w:t>
      </w:r>
      <w:r w:rsidR="00172C68">
        <w:rPr>
          <w:rFonts w:ascii="Times New Roman" w:hAnsi="Times New Roman" w:cs="Times New Roman"/>
        </w:rPr>
        <w:t>30</w:t>
      </w:r>
      <w:r w:rsidR="00D67AF5" w:rsidRPr="00532A42">
        <w:rPr>
          <w:rFonts w:ascii="Times New Roman" w:hAnsi="Times New Roman" w:cs="Times New Roman"/>
        </w:rPr>
        <w:t>, 201</w:t>
      </w:r>
      <w:r w:rsidR="00FB22B3">
        <w:rPr>
          <w:rFonts w:ascii="Times New Roman" w:hAnsi="Times New Roman" w:cs="Times New Roman"/>
        </w:rPr>
        <w:t>7</w:t>
      </w:r>
    </w:p>
    <w:p w14:paraId="5E8A5D21" w14:textId="77777777" w:rsidR="0076187B" w:rsidRPr="00532A42" w:rsidRDefault="0076187B" w:rsidP="00493866">
      <w:pPr>
        <w:spacing w:after="0"/>
        <w:jc w:val="center"/>
        <w:rPr>
          <w:rFonts w:ascii="Times New Roman" w:hAnsi="Times New Roman" w:cs="Times New Roman"/>
        </w:rPr>
      </w:pPr>
      <w:r w:rsidRPr="00532A42">
        <w:rPr>
          <w:rFonts w:ascii="Times New Roman" w:hAnsi="Times New Roman" w:cs="Times New Roman"/>
        </w:rPr>
        <w:t>Regular Meeting</w:t>
      </w:r>
    </w:p>
    <w:p w14:paraId="7D23AADA" w14:textId="77777777" w:rsidR="00816760" w:rsidRPr="00532A42" w:rsidRDefault="0076187B" w:rsidP="00493866">
      <w:pPr>
        <w:spacing w:after="0"/>
        <w:jc w:val="center"/>
        <w:rPr>
          <w:rFonts w:ascii="Times New Roman" w:hAnsi="Times New Roman" w:cs="Times New Roman"/>
        </w:rPr>
      </w:pPr>
      <w:r w:rsidRPr="00532A42">
        <w:rPr>
          <w:rFonts w:ascii="Times New Roman" w:hAnsi="Times New Roman" w:cs="Times New Roman"/>
        </w:rPr>
        <w:t xml:space="preserve">Location: </w:t>
      </w:r>
      <w:r w:rsidR="00816760" w:rsidRPr="00532A42">
        <w:rPr>
          <w:rFonts w:ascii="Times New Roman" w:hAnsi="Times New Roman" w:cs="Times New Roman"/>
        </w:rPr>
        <w:t>158 N</w:t>
      </w:r>
      <w:r w:rsidRPr="00532A42">
        <w:rPr>
          <w:rFonts w:ascii="Times New Roman" w:hAnsi="Times New Roman" w:cs="Times New Roman"/>
        </w:rPr>
        <w:t>orman Hall</w:t>
      </w:r>
    </w:p>
    <w:p w14:paraId="5C5E74AA" w14:textId="77777777" w:rsidR="00D57CEB" w:rsidRPr="00532A42" w:rsidRDefault="00D57CEB" w:rsidP="00493866">
      <w:pPr>
        <w:spacing w:after="0"/>
        <w:jc w:val="center"/>
        <w:rPr>
          <w:rFonts w:ascii="Times New Roman" w:hAnsi="Times New Roman" w:cs="Times New Roman"/>
        </w:rPr>
      </w:pPr>
    </w:p>
    <w:p w14:paraId="2EAE872F" w14:textId="77777777" w:rsidR="00304AA3" w:rsidRPr="00532A42" w:rsidRDefault="009E0370" w:rsidP="00493866">
      <w:pPr>
        <w:spacing w:after="0"/>
        <w:ind w:left="-720"/>
        <w:rPr>
          <w:rFonts w:ascii="Times New Roman" w:hAnsi="Times New Roman" w:cs="Times New Roman"/>
          <w:b/>
          <w:u w:val="single"/>
        </w:rPr>
      </w:pPr>
      <w:r w:rsidRPr="00532A42">
        <w:rPr>
          <w:rFonts w:ascii="Times New Roman" w:hAnsi="Times New Roman" w:cs="Times New Roman"/>
          <w:b/>
          <w:u w:val="single"/>
        </w:rPr>
        <w:t>Attendance</w:t>
      </w:r>
    </w:p>
    <w:p w14:paraId="1C797243" w14:textId="4CE1D5C7" w:rsidR="00384D7D" w:rsidRPr="00FB22B3" w:rsidRDefault="009E0370" w:rsidP="00FB22B3">
      <w:pPr>
        <w:spacing w:after="0"/>
        <w:rPr>
          <w:rFonts w:ascii="Times New Roman" w:hAnsi="Times New Roman" w:cs="Times New Roman"/>
        </w:rPr>
      </w:pPr>
      <w:r w:rsidRPr="00E815FE">
        <w:rPr>
          <w:rFonts w:ascii="Times New Roman" w:hAnsi="Times New Roman" w:cs="Times New Roman"/>
        </w:rPr>
        <w:t xml:space="preserve">Attending: </w:t>
      </w:r>
      <w:r w:rsidR="00384D7D" w:rsidRPr="00FB22B3">
        <w:rPr>
          <w:rFonts w:ascii="Times New Roman" w:hAnsi="Times New Roman" w:cs="Times New Roman"/>
        </w:rPr>
        <w:t xml:space="preserve">Diana Joyce Beaulieu (Secretary), </w:t>
      </w:r>
      <w:r w:rsidR="00FF0077" w:rsidRPr="00FB22B3">
        <w:rPr>
          <w:rFonts w:ascii="Times New Roman" w:hAnsi="Times New Roman" w:cs="Times New Roman"/>
        </w:rPr>
        <w:t xml:space="preserve">Mary McLean (SESPECS), </w:t>
      </w:r>
      <w:r w:rsidR="00384D7D" w:rsidRPr="00FB22B3">
        <w:rPr>
          <w:rFonts w:ascii="Times New Roman" w:hAnsi="Times New Roman" w:cs="Times New Roman"/>
        </w:rPr>
        <w:t xml:space="preserve">Cynthia Griffin (SESPECS), John </w:t>
      </w:r>
      <w:proofErr w:type="spellStart"/>
      <w:r w:rsidR="00384D7D" w:rsidRPr="00FB22B3">
        <w:rPr>
          <w:rFonts w:ascii="Times New Roman" w:hAnsi="Times New Roman" w:cs="Times New Roman"/>
        </w:rPr>
        <w:t>Kranzler</w:t>
      </w:r>
      <w:proofErr w:type="spellEnd"/>
      <w:r w:rsidR="00384D7D" w:rsidRPr="00FB22B3">
        <w:rPr>
          <w:rFonts w:ascii="Times New Roman" w:hAnsi="Times New Roman" w:cs="Times New Roman"/>
        </w:rPr>
        <w:t xml:space="preserve"> (SESPECS), </w:t>
      </w:r>
      <w:proofErr w:type="spellStart"/>
      <w:r w:rsidR="00FB22B3" w:rsidRPr="00FB22B3">
        <w:rPr>
          <w:rFonts w:ascii="Times New Roman" w:hAnsi="Times New Roman" w:cs="Times New Roman"/>
        </w:rPr>
        <w:t>Zhihui</w:t>
      </w:r>
      <w:proofErr w:type="spellEnd"/>
      <w:r w:rsidR="00FB22B3" w:rsidRPr="00FB22B3">
        <w:rPr>
          <w:rFonts w:ascii="Times New Roman" w:hAnsi="Times New Roman" w:cs="Times New Roman"/>
        </w:rPr>
        <w:t xml:space="preserve"> Fang (STL), </w:t>
      </w:r>
      <w:r w:rsidR="00B95882" w:rsidRPr="00FB22B3">
        <w:rPr>
          <w:rFonts w:ascii="Times New Roman" w:hAnsi="Times New Roman" w:cs="Times New Roman"/>
        </w:rPr>
        <w:t>Nancy Corbett (SESPECS),</w:t>
      </w:r>
      <w:r w:rsidR="00CF338D" w:rsidRPr="00FB22B3">
        <w:rPr>
          <w:rFonts w:ascii="Times New Roman" w:hAnsi="Times New Roman" w:cs="Times New Roman"/>
        </w:rPr>
        <w:t xml:space="preserve"> </w:t>
      </w:r>
      <w:r w:rsidR="00384D7D" w:rsidRPr="00FB22B3">
        <w:rPr>
          <w:rFonts w:ascii="Times New Roman" w:hAnsi="Times New Roman" w:cs="Times New Roman"/>
        </w:rPr>
        <w:t>Kent Crippen (STL),</w:t>
      </w:r>
      <w:r w:rsidR="00FB22B3" w:rsidRPr="00FB22B3">
        <w:rPr>
          <w:rFonts w:ascii="Times New Roman" w:hAnsi="Times New Roman" w:cs="Times New Roman"/>
        </w:rPr>
        <w:t xml:space="preserve"> Pasha </w:t>
      </w:r>
      <w:proofErr w:type="spellStart"/>
      <w:r w:rsidR="00FB22B3" w:rsidRPr="00FB22B3">
        <w:rPr>
          <w:rFonts w:ascii="Times New Roman" w:hAnsi="Times New Roman" w:cs="Times New Roman"/>
        </w:rPr>
        <w:t>Antonenko</w:t>
      </w:r>
      <w:proofErr w:type="spellEnd"/>
      <w:r w:rsidR="00FB22B3" w:rsidRPr="00FB22B3">
        <w:rPr>
          <w:rFonts w:ascii="Times New Roman" w:hAnsi="Times New Roman" w:cs="Times New Roman"/>
        </w:rPr>
        <w:t xml:space="preserve"> (STL),</w:t>
      </w:r>
      <w:r w:rsidR="00FB22B3">
        <w:rPr>
          <w:rFonts w:ascii="Times New Roman" w:hAnsi="Times New Roman" w:cs="Times New Roman"/>
        </w:rPr>
        <w:t xml:space="preserve"> Shelly Warm (SESPECS),</w:t>
      </w:r>
      <w:r w:rsidR="00FB22B3" w:rsidRPr="00FB22B3">
        <w:rPr>
          <w:rFonts w:ascii="Times New Roman" w:hAnsi="Times New Roman" w:cs="Times New Roman"/>
        </w:rPr>
        <w:t xml:space="preserve"> </w:t>
      </w:r>
      <w:r w:rsidR="00FB22B3">
        <w:rPr>
          <w:rFonts w:ascii="Times New Roman" w:hAnsi="Times New Roman" w:cs="Times New Roman"/>
        </w:rPr>
        <w:t xml:space="preserve">Maria Cody (STL), </w:t>
      </w:r>
      <w:r w:rsidR="00384D7D" w:rsidRPr="00FB22B3">
        <w:rPr>
          <w:rFonts w:ascii="Times New Roman" w:hAnsi="Times New Roman" w:cs="Times New Roman"/>
        </w:rPr>
        <w:t xml:space="preserve">Kristina DePue (HDOSE), David Therriault (HDOSE), </w:t>
      </w:r>
      <w:r w:rsidR="006729FC" w:rsidRPr="00FB22B3">
        <w:rPr>
          <w:rFonts w:ascii="Times New Roman" w:hAnsi="Times New Roman" w:cs="Times New Roman"/>
        </w:rPr>
        <w:t xml:space="preserve">Corinne </w:t>
      </w:r>
      <w:r w:rsidR="00384D7D" w:rsidRPr="00FB22B3">
        <w:rPr>
          <w:rFonts w:ascii="Times New Roman" w:hAnsi="Times New Roman" w:cs="Times New Roman"/>
        </w:rPr>
        <w:t>Huggins</w:t>
      </w:r>
      <w:r w:rsidR="008F593E" w:rsidRPr="00FB22B3">
        <w:rPr>
          <w:rFonts w:ascii="Times New Roman" w:hAnsi="Times New Roman" w:cs="Times New Roman"/>
        </w:rPr>
        <w:t>-Manley</w:t>
      </w:r>
      <w:r w:rsidR="00384D7D" w:rsidRPr="00FB22B3">
        <w:rPr>
          <w:rFonts w:ascii="Times New Roman" w:hAnsi="Times New Roman" w:cs="Times New Roman"/>
        </w:rPr>
        <w:t xml:space="preserve"> (HDOSE)</w:t>
      </w:r>
      <w:r w:rsidR="00FB22B3" w:rsidRPr="00FB22B3">
        <w:rPr>
          <w:rFonts w:ascii="Times New Roman" w:hAnsi="Times New Roman" w:cs="Times New Roman"/>
        </w:rPr>
        <w:t>,</w:t>
      </w:r>
      <w:r w:rsidR="00384D7D" w:rsidRPr="00FB22B3">
        <w:rPr>
          <w:rFonts w:ascii="Times New Roman" w:hAnsi="Times New Roman" w:cs="Times New Roman"/>
        </w:rPr>
        <w:t xml:space="preserve"> Glen</w:t>
      </w:r>
      <w:r w:rsidR="00FB22B3">
        <w:rPr>
          <w:rFonts w:ascii="Times New Roman" w:hAnsi="Times New Roman" w:cs="Times New Roman"/>
        </w:rPr>
        <w:t>n</w:t>
      </w:r>
      <w:r w:rsidR="00384D7D" w:rsidRPr="00FB22B3">
        <w:rPr>
          <w:rFonts w:ascii="Times New Roman" w:hAnsi="Times New Roman" w:cs="Times New Roman"/>
        </w:rPr>
        <w:t xml:space="preserve"> Good (Dean)</w:t>
      </w:r>
      <w:r w:rsidR="00B95882" w:rsidRPr="00FB22B3">
        <w:rPr>
          <w:rFonts w:ascii="Times New Roman" w:hAnsi="Times New Roman" w:cs="Times New Roman"/>
        </w:rPr>
        <w:t>,</w:t>
      </w:r>
      <w:r w:rsidR="00384D7D" w:rsidRPr="00FB22B3">
        <w:rPr>
          <w:rFonts w:ascii="Times New Roman" w:hAnsi="Times New Roman" w:cs="Times New Roman"/>
        </w:rPr>
        <w:t xml:space="preserve"> Th</w:t>
      </w:r>
      <w:r w:rsidR="006729FC" w:rsidRPr="00FB22B3">
        <w:rPr>
          <w:rFonts w:ascii="Times New Roman" w:hAnsi="Times New Roman" w:cs="Times New Roman"/>
        </w:rPr>
        <w:t>omasenia Adams (Associate Dean),</w:t>
      </w:r>
      <w:r w:rsidR="00367E8A" w:rsidRPr="00FB22B3">
        <w:rPr>
          <w:rFonts w:ascii="Times New Roman" w:hAnsi="Times New Roman" w:cs="Times New Roman"/>
        </w:rPr>
        <w:t xml:space="preserve"> </w:t>
      </w:r>
      <w:r w:rsidR="00384D7D" w:rsidRPr="00FB22B3">
        <w:rPr>
          <w:rFonts w:ascii="Times New Roman" w:hAnsi="Times New Roman" w:cs="Times New Roman"/>
        </w:rPr>
        <w:t>Tom Dana (Associate Dean)</w:t>
      </w:r>
    </w:p>
    <w:p w14:paraId="3A0793BE" w14:textId="77777777" w:rsidR="00493866" w:rsidRPr="00493866" w:rsidRDefault="00493866" w:rsidP="00493866">
      <w:pPr>
        <w:pStyle w:val="Heading1"/>
        <w:spacing w:before="0" w:beforeAutospacing="0" w:after="0" w:afterAutospacing="0"/>
        <w:rPr>
          <w:rFonts w:ascii="Times New Roman" w:eastAsia="Times New Roman" w:hAnsi="Times New Roman" w:cs="Times New Roman"/>
          <w:b w:val="0"/>
          <w:sz w:val="24"/>
          <w:szCs w:val="24"/>
        </w:rPr>
      </w:pPr>
    </w:p>
    <w:p w14:paraId="7FB57107" w14:textId="78D7C848" w:rsidR="006729FC" w:rsidRDefault="00384D7D" w:rsidP="00493866">
      <w:pPr>
        <w:spacing w:after="0"/>
        <w:rPr>
          <w:rFonts w:ascii="Times New Roman" w:hAnsi="Times New Roman" w:cs="Times New Roman"/>
          <w:b/>
        </w:rPr>
      </w:pPr>
      <w:r w:rsidRPr="00532A42">
        <w:rPr>
          <w:rFonts w:ascii="Times New Roman" w:hAnsi="Times New Roman" w:cs="Times New Roman"/>
          <w:b/>
        </w:rPr>
        <w:t xml:space="preserve">Absent: </w:t>
      </w:r>
      <w:r w:rsidR="006729FC" w:rsidRPr="00E815FE">
        <w:rPr>
          <w:rFonts w:ascii="Times New Roman" w:hAnsi="Times New Roman" w:cs="Times New Roman"/>
        </w:rPr>
        <w:t>Joe Gagnon (Chair),</w:t>
      </w:r>
      <w:r w:rsidR="006729FC">
        <w:rPr>
          <w:rFonts w:ascii="Times New Roman" w:hAnsi="Times New Roman" w:cs="Times New Roman"/>
        </w:rPr>
        <w:t xml:space="preserve"> Walter </w:t>
      </w:r>
      <w:proofErr w:type="spellStart"/>
      <w:r w:rsidR="006729FC">
        <w:rPr>
          <w:rFonts w:ascii="Times New Roman" w:hAnsi="Times New Roman" w:cs="Times New Roman"/>
        </w:rPr>
        <w:t>Leite</w:t>
      </w:r>
      <w:proofErr w:type="spellEnd"/>
      <w:r w:rsidR="006729FC">
        <w:rPr>
          <w:rFonts w:ascii="Times New Roman" w:hAnsi="Times New Roman" w:cs="Times New Roman"/>
        </w:rPr>
        <w:t xml:space="preserve"> (HDOSE), </w:t>
      </w:r>
      <w:r w:rsidR="006729FC" w:rsidRPr="00CF338D">
        <w:rPr>
          <w:rFonts w:ascii="Times New Roman" w:hAnsi="Times New Roman" w:cs="Times New Roman"/>
        </w:rPr>
        <w:t>Vicki</w:t>
      </w:r>
      <w:r w:rsidR="006729FC" w:rsidRPr="00E815FE">
        <w:rPr>
          <w:rFonts w:ascii="Times New Roman" w:hAnsi="Times New Roman" w:cs="Times New Roman"/>
        </w:rPr>
        <w:t xml:space="preserve"> </w:t>
      </w:r>
      <w:proofErr w:type="spellStart"/>
      <w:r w:rsidR="006729FC" w:rsidRPr="00E815FE">
        <w:rPr>
          <w:rFonts w:ascii="Times New Roman" w:hAnsi="Times New Roman" w:cs="Times New Roman"/>
        </w:rPr>
        <w:t>Vescio</w:t>
      </w:r>
      <w:proofErr w:type="spellEnd"/>
      <w:r w:rsidR="006729FC" w:rsidRPr="00E815FE">
        <w:rPr>
          <w:rFonts w:ascii="Times New Roman" w:hAnsi="Times New Roman" w:cs="Times New Roman"/>
        </w:rPr>
        <w:t xml:space="preserve"> (STL),</w:t>
      </w:r>
      <w:r w:rsidR="006729FC">
        <w:rPr>
          <w:rFonts w:ascii="Times New Roman" w:hAnsi="Times New Roman" w:cs="Times New Roman"/>
        </w:rPr>
        <w:t xml:space="preserve"> </w:t>
      </w:r>
      <w:r w:rsidR="006729FC" w:rsidRPr="00E815FE">
        <w:rPr>
          <w:rFonts w:ascii="Times New Roman" w:hAnsi="Times New Roman" w:cs="Times New Roman"/>
        </w:rPr>
        <w:t>Nancy Waldron (Associate Dean)</w:t>
      </w:r>
      <w:r w:rsidR="006729FC">
        <w:rPr>
          <w:rFonts w:ascii="Times New Roman" w:hAnsi="Times New Roman" w:cs="Times New Roman"/>
        </w:rPr>
        <w:t xml:space="preserve">, </w:t>
      </w:r>
      <w:r w:rsidR="006729FC" w:rsidRPr="00E815FE">
        <w:rPr>
          <w:rFonts w:ascii="Times New Roman" w:hAnsi="Times New Roman" w:cs="Times New Roman"/>
        </w:rPr>
        <w:t>Penny Cox (SESPECS)</w:t>
      </w:r>
      <w:r w:rsidR="006729FC">
        <w:rPr>
          <w:rFonts w:ascii="Times New Roman" w:hAnsi="Times New Roman" w:cs="Times New Roman"/>
        </w:rPr>
        <w:t>, Diane Porter-Roberts (HDOSE)</w:t>
      </w:r>
    </w:p>
    <w:p w14:paraId="69345E3A" w14:textId="77777777" w:rsidR="00224F89" w:rsidRPr="00532A42" w:rsidRDefault="00224F89" w:rsidP="00493866">
      <w:pPr>
        <w:spacing w:after="0"/>
        <w:rPr>
          <w:rFonts w:ascii="Times New Roman" w:hAnsi="Times New Roman" w:cs="Times New Roman"/>
          <w:b/>
        </w:rPr>
      </w:pPr>
    </w:p>
    <w:p w14:paraId="190FD015" w14:textId="77777777" w:rsidR="00864B07" w:rsidRPr="00532A42" w:rsidRDefault="0076187B" w:rsidP="00493866">
      <w:pPr>
        <w:spacing w:after="0"/>
        <w:ind w:left="-720"/>
        <w:rPr>
          <w:rFonts w:ascii="Times New Roman" w:hAnsi="Times New Roman" w:cs="Times New Roman"/>
          <w:b/>
          <w:u w:val="single"/>
        </w:rPr>
      </w:pPr>
      <w:r w:rsidRPr="00532A42">
        <w:rPr>
          <w:rFonts w:ascii="Times New Roman" w:hAnsi="Times New Roman" w:cs="Times New Roman"/>
          <w:b/>
          <w:u w:val="single"/>
        </w:rPr>
        <w:t>A</w:t>
      </w:r>
      <w:r w:rsidR="00816760" w:rsidRPr="00532A42">
        <w:rPr>
          <w:rFonts w:ascii="Times New Roman" w:hAnsi="Times New Roman" w:cs="Times New Roman"/>
          <w:b/>
          <w:u w:val="single"/>
        </w:rPr>
        <w:t>pproval of the Agenda</w:t>
      </w:r>
    </w:p>
    <w:p w14:paraId="0EAE7685" w14:textId="0CAFD1A1" w:rsidR="00A46DB2" w:rsidRPr="00532A42"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Motion to </w:t>
      </w:r>
      <w:r w:rsidRPr="00532A42">
        <w:rPr>
          <w:rFonts w:ascii="Times New Roman" w:hAnsi="Times New Roman" w:cs="Times New Roman"/>
          <w:i/>
        </w:rPr>
        <w:t>A</w:t>
      </w:r>
      <w:r w:rsidR="00A46DB2" w:rsidRPr="00532A42">
        <w:rPr>
          <w:rFonts w:ascii="Times New Roman" w:hAnsi="Times New Roman" w:cs="Times New Roman"/>
          <w:i/>
        </w:rPr>
        <w:t>pprove</w:t>
      </w:r>
      <w:r w:rsidR="00A46DB2" w:rsidRPr="00532A42">
        <w:rPr>
          <w:rFonts w:ascii="Times New Roman" w:hAnsi="Times New Roman" w:cs="Times New Roman"/>
        </w:rPr>
        <w:t xml:space="preserve"> by</w:t>
      </w:r>
      <w:r w:rsidR="007329C2" w:rsidRPr="00532A42">
        <w:rPr>
          <w:rFonts w:ascii="Times New Roman" w:hAnsi="Times New Roman" w:cs="Times New Roman"/>
        </w:rPr>
        <w:t xml:space="preserve"> </w:t>
      </w:r>
      <w:proofErr w:type="spellStart"/>
      <w:r w:rsidR="002C7A13">
        <w:rPr>
          <w:rFonts w:ascii="Times New Roman" w:hAnsi="Times New Roman" w:cs="Times New Roman"/>
        </w:rPr>
        <w:t>Kranzler</w:t>
      </w:r>
      <w:proofErr w:type="spellEnd"/>
    </w:p>
    <w:p w14:paraId="56058B55" w14:textId="1F9EA807" w:rsidR="00A46DB2" w:rsidRPr="00532A42"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Second by </w:t>
      </w:r>
      <w:r w:rsidR="002C7A13">
        <w:rPr>
          <w:rFonts w:ascii="Times New Roman" w:hAnsi="Times New Roman" w:cs="Times New Roman"/>
        </w:rPr>
        <w:t>McLean</w:t>
      </w:r>
    </w:p>
    <w:p w14:paraId="2DBF0C81" w14:textId="49C6DB3A" w:rsidR="00A46DB2" w:rsidRPr="00612A1B"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Agenda for the </w:t>
      </w:r>
      <w:r w:rsidR="002C7A13">
        <w:rPr>
          <w:rFonts w:ascii="Times New Roman" w:hAnsi="Times New Roman" w:cs="Times New Roman"/>
        </w:rPr>
        <w:t>January</w:t>
      </w:r>
      <w:r w:rsidR="00A46DB2" w:rsidRPr="00532A42">
        <w:rPr>
          <w:rFonts w:ascii="Times New Roman" w:hAnsi="Times New Roman" w:cs="Times New Roman"/>
        </w:rPr>
        <w:t xml:space="preserve"> meeting </w:t>
      </w:r>
      <w:r w:rsidR="00A46DB2" w:rsidRPr="00612A1B">
        <w:rPr>
          <w:rFonts w:ascii="Times New Roman" w:hAnsi="Times New Roman" w:cs="Times New Roman"/>
        </w:rPr>
        <w:t>approved.</w:t>
      </w:r>
    </w:p>
    <w:p w14:paraId="154F756D" w14:textId="77777777" w:rsidR="0076187B" w:rsidRPr="00532A42" w:rsidRDefault="0076187B" w:rsidP="00493866">
      <w:pPr>
        <w:spacing w:after="0"/>
        <w:rPr>
          <w:rFonts w:ascii="Times New Roman" w:hAnsi="Times New Roman" w:cs="Times New Roman"/>
          <w:b/>
          <w:u w:val="single"/>
        </w:rPr>
      </w:pPr>
    </w:p>
    <w:p w14:paraId="245891CB" w14:textId="49C2C5BC" w:rsidR="00F12A48" w:rsidRPr="00532A42" w:rsidRDefault="0076187B" w:rsidP="00AF5CFD">
      <w:pPr>
        <w:spacing w:after="0"/>
        <w:ind w:left="-720"/>
        <w:rPr>
          <w:rFonts w:ascii="Times New Roman" w:hAnsi="Times New Roman" w:cs="Times New Roman"/>
          <w:b/>
          <w:u w:val="single"/>
        </w:rPr>
      </w:pPr>
      <w:r w:rsidRPr="00532A42">
        <w:rPr>
          <w:rFonts w:ascii="Times New Roman" w:hAnsi="Times New Roman" w:cs="Times New Roman"/>
          <w:b/>
          <w:u w:val="single"/>
        </w:rPr>
        <w:t xml:space="preserve">Approval of </w:t>
      </w:r>
      <w:r w:rsidR="002C7A13">
        <w:rPr>
          <w:rFonts w:ascii="Times New Roman" w:hAnsi="Times New Roman" w:cs="Times New Roman"/>
          <w:b/>
          <w:u w:val="single"/>
        </w:rPr>
        <w:t xml:space="preserve">Last Meeting’s </w:t>
      </w:r>
      <w:r w:rsidR="00816760" w:rsidRPr="00532A42">
        <w:rPr>
          <w:rFonts w:ascii="Times New Roman" w:hAnsi="Times New Roman" w:cs="Times New Roman"/>
          <w:b/>
          <w:u w:val="single"/>
        </w:rPr>
        <w:t>Minutes</w:t>
      </w:r>
    </w:p>
    <w:p w14:paraId="3628F904" w14:textId="5AB2B4A7" w:rsidR="00AF5CFD" w:rsidRPr="00AF5CFD" w:rsidRDefault="00AF5CFD" w:rsidP="00AF5CFD">
      <w:pPr>
        <w:pStyle w:val="ListParagraph"/>
        <w:numPr>
          <w:ilvl w:val="0"/>
          <w:numId w:val="14"/>
        </w:numPr>
        <w:spacing w:after="0"/>
        <w:rPr>
          <w:rFonts w:ascii="Times New Roman" w:hAnsi="Times New Roman" w:cs="Times New Roman"/>
        </w:rPr>
      </w:pPr>
      <w:r w:rsidRPr="00AF5CFD">
        <w:rPr>
          <w:rFonts w:ascii="Times New Roman" w:hAnsi="Times New Roman" w:cs="Times New Roman"/>
        </w:rPr>
        <w:t>Change the Technology &amp; Distance Education Committee Report- changed the word “attend” to “review”</w:t>
      </w:r>
    </w:p>
    <w:p w14:paraId="5CE5DB07" w14:textId="48ED0B21" w:rsidR="00AF5CFD" w:rsidRPr="00AF5CFD" w:rsidRDefault="00AF5CFD" w:rsidP="00AF5CFD">
      <w:pPr>
        <w:pStyle w:val="ListParagraph"/>
        <w:numPr>
          <w:ilvl w:val="0"/>
          <w:numId w:val="14"/>
        </w:numPr>
        <w:spacing w:after="0"/>
        <w:rPr>
          <w:rFonts w:ascii="Times New Roman" w:hAnsi="Times New Roman" w:cs="Times New Roman"/>
        </w:rPr>
      </w:pPr>
      <w:r w:rsidRPr="00AF5CFD">
        <w:rPr>
          <w:rFonts w:ascii="Times New Roman" w:hAnsi="Times New Roman" w:cs="Times New Roman"/>
        </w:rPr>
        <w:t>Add Shelly Warm to list of attendees</w:t>
      </w:r>
    </w:p>
    <w:p w14:paraId="3AB224DB" w14:textId="77777777" w:rsidR="00AF5CFD" w:rsidRDefault="00AF5CFD" w:rsidP="00AF5CFD">
      <w:pPr>
        <w:spacing w:after="0"/>
        <w:ind w:left="-720" w:right="-18"/>
        <w:rPr>
          <w:rFonts w:ascii="Times New Roman" w:hAnsi="Times New Roman" w:cs="Times New Roman"/>
        </w:rPr>
      </w:pPr>
    </w:p>
    <w:p w14:paraId="74DDDF40" w14:textId="5F3CAF96" w:rsidR="00B95882" w:rsidRPr="00532A42" w:rsidRDefault="00A46DB2" w:rsidP="00AF5CFD">
      <w:pPr>
        <w:spacing w:after="0"/>
        <w:ind w:left="-720" w:right="-18" w:firstLine="720"/>
        <w:rPr>
          <w:rFonts w:ascii="Times New Roman" w:hAnsi="Times New Roman" w:cs="Times New Roman"/>
        </w:rPr>
      </w:pPr>
      <w:r w:rsidRPr="00532A42">
        <w:rPr>
          <w:rFonts w:ascii="Times New Roman" w:hAnsi="Times New Roman" w:cs="Times New Roman"/>
        </w:rPr>
        <w:t xml:space="preserve">Motion to </w:t>
      </w:r>
      <w:r w:rsidR="00B95882" w:rsidRPr="00532A42">
        <w:rPr>
          <w:rFonts w:ascii="Times New Roman" w:hAnsi="Times New Roman" w:cs="Times New Roman"/>
          <w:i/>
        </w:rPr>
        <w:t>A</w:t>
      </w:r>
      <w:r w:rsidRPr="00532A42">
        <w:rPr>
          <w:rFonts w:ascii="Times New Roman" w:hAnsi="Times New Roman" w:cs="Times New Roman"/>
          <w:i/>
        </w:rPr>
        <w:t>pprove</w:t>
      </w:r>
      <w:r w:rsidRPr="00532A42">
        <w:rPr>
          <w:rFonts w:ascii="Times New Roman" w:hAnsi="Times New Roman" w:cs="Times New Roman"/>
        </w:rPr>
        <w:t xml:space="preserve"> by</w:t>
      </w:r>
      <w:r w:rsidR="00D23563" w:rsidRPr="00532A42">
        <w:rPr>
          <w:rFonts w:ascii="Times New Roman" w:hAnsi="Times New Roman" w:cs="Times New Roman"/>
        </w:rPr>
        <w:t xml:space="preserve"> </w:t>
      </w:r>
      <w:r w:rsidR="002C7A13">
        <w:rPr>
          <w:rFonts w:ascii="Times New Roman" w:hAnsi="Times New Roman" w:cs="Times New Roman"/>
        </w:rPr>
        <w:t>McLean</w:t>
      </w:r>
      <w:r w:rsidR="00B95882" w:rsidRPr="00532A42">
        <w:rPr>
          <w:rFonts w:ascii="Times New Roman" w:hAnsi="Times New Roman" w:cs="Times New Roman"/>
        </w:rPr>
        <w:tab/>
      </w:r>
    </w:p>
    <w:p w14:paraId="7ECA9787" w14:textId="2F3D4CF6" w:rsidR="00A46DB2" w:rsidRPr="00532A42" w:rsidRDefault="00B95882" w:rsidP="00AF5CFD">
      <w:pPr>
        <w:spacing w:after="0"/>
        <w:ind w:left="-720" w:right="-18"/>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Second by </w:t>
      </w:r>
      <w:r w:rsidR="002C7A13">
        <w:rPr>
          <w:rFonts w:ascii="Times New Roman" w:hAnsi="Times New Roman" w:cs="Times New Roman"/>
        </w:rPr>
        <w:t>Griffin</w:t>
      </w:r>
    </w:p>
    <w:p w14:paraId="3D240ADB" w14:textId="5A0A3EFD" w:rsidR="00A46DB2" w:rsidRPr="00532A42" w:rsidRDefault="00B95882" w:rsidP="00AF5CFD">
      <w:pPr>
        <w:spacing w:after="0"/>
        <w:ind w:left="-720" w:right="-18"/>
        <w:rPr>
          <w:rFonts w:ascii="Times New Roman" w:hAnsi="Times New Roman" w:cs="Times New Roman"/>
        </w:rPr>
      </w:pPr>
      <w:r w:rsidRPr="00532A42">
        <w:rPr>
          <w:rFonts w:ascii="Times New Roman" w:hAnsi="Times New Roman" w:cs="Times New Roman"/>
        </w:rPr>
        <w:tab/>
      </w:r>
      <w:r w:rsidR="002C7A13">
        <w:rPr>
          <w:rFonts w:ascii="Times New Roman" w:hAnsi="Times New Roman" w:cs="Times New Roman"/>
        </w:rPr>
        <w:t>Minutes</w:t>
      </w:r>
      <w:r w:rsidR="00A46DB2" w:rsidRPr="00532A42">
        <w:rPr>
          <w:rFonts w:ascii="Times New Roman" w:hAnsi="Times New Roman" w:cs="Times New Roman"/>
        </w:rPr>
        <w:t xml:space="preserve"> approved.</w:t>
      </w:r>
    </w:p>
    <w:p w14:paraId="2AC1544B" w14:textId="77777777" w:rsidR="00A46DB2" w:rsidRPr="00532A42" w:rsidRDefault="00A46DB2" w:rsidP="00493866">
      <w:pPr>
        <w:spacing w:after="0"/>
        <w:ind w:left="-720" w:right="-18"/>
        <w:rPr>
          <w:rFonts w:ascii="Times New Roman" w:hAnsi="Times New Roman" w:cs="Times New Roman"/>
          <w:b/>
          <w:u w:val="single"/>
        </w:rPr>
      </w:pPr>
    </w:p>
    <w:p w14:paraId="3082D685" w14:textId="7D4944F6" w:rsidR="0083563C" w:rsidRPr="00532A42" w:rsidRDefault="00AF5CFD" w:rsidP="00493866">
      <w:pPr>
        <w:spacing w:after="0"/>
        <w:ind w:left="-720"/>
        <w:rPr>
          <w:rFonts w:ascii="Times New Roman" w:hAnsi="Times New Roman" w:cs="Times New Roman"/>
          <w:b/>
          <w:u w:val="single"/>
        </w:rPr>
      </w:pPr>
      <w:r>
        <w:rPr>
          <w:rFonts w:ascii="Times New Roman" w:hAnsi="Times New Roman" w:cs="Times New Roman"/>
          <w:b/>
          <w:u w:val="single"/>
        </w:rPr>
        <w:t>Proposed Constitutional Change</w:t>
      </w:r>
    </w:p>
    <w:p w14:paraId="0088BCBC" w14:textId="631FCE47" w:rsidR="00AF5CFD" w:rsidRPr="0080734B" w:rsidRDefault="00AF5CFD" w:rsidP="00AF5CFD">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Griffin</w:t>
      </w:r>
      <w:r w:rsidRPr="0080734B">
        <w:rPr>
          <w:rFonts w:ascii="Times New Roman" w:hAnsi="Times New Roman" w:cs="Times New Roman"/>
        </w:rPr>
        <w:t xml:space="preserve"> reviewed the</w:t>
      </w:r>
      <w:r>
        <w:rPr>
          <w:rFonts w:ascii="Times New Roman" w:hAnsi="Times New Roman" w:cs="Times New Roman"/>
        </w:rPr>
        <w:t xml:space="preserve"> proposed constitutional change</w:t>
      </w:r>
      <w:r w:rsidRPr="0080734B">
        <w:rPr>
          <w:rFonts w:ascii="Times New Roman" w:hAnsi="Times New Roman" w:cs="Times New Roman"/>
        </w:rPr>
        <w:t xml:space="preserve"> a</w:t>
      </w:r>
      <w:r w:rsidR="00461CD1">
        <w:rPr>
          <w:rFonts w:ascii="Times New Roman" w:hAnsi="Times New Roman" w:cs="Times New Roman"/>
        </w:rPr>
        <w:t>s she was FAC chair last year when the proposed language change was submitted.</w:t>
      </w:r>
      <w:r w:rsidRPr="0080734B">
        <w:rPr>
          <w:rFonts w:ascii="Times New Roman" w:hAnsi="Times New Roman" w:cs="Times New Roman"/>
        </w:rPr>
        <w:t xml:space="preserve"> </w:t>
      </w:r>
      <w:r w:rsidR="00461CD1">
        <w:rPr>
          <w:rFonts w:ascii="Times New Roman" w:hAnsi="Times New Roman" w:cs="Times New Roman"/>
        </w:rPr>
        <w:t xml:space="preserve">She </w:t>
      </w:r>
      <w:r w:rsidRPr="0080734B">
        <w:rPr>
          <w:rFonts w:ascii="Times New Roman" w:hAnsi="Times New Roman" w:cs="Times New Roman"/>
        </w:rPr>
        <w:t>emphasized that the purpose of the committee is to review tenure and promotion and then make a recommendation to the Dean</w:t>
      </w:r>
      <w:r>
        <w:rPr>
          <w:rFonts w:ascii="Times New Roman" w:hAnsi="Times New Roman" w:cs="Times New Roman"/>
        </w:rPr>
        <w:t>.</w:t>
      </w:r>
      <w:r w:rsidRPr="0080734B">
        <w:rPr>
          <w:rFonts w:ascii="Times New Roman" w:hAnsi="Times New Roman" w:cs="Times New Roman"/>
        </w:rPr>
        <w:t xml:space="preserve"> </w:t>
      </w:r>
      <w:r>
        <w:rPr>
          <w:rFonts w:ascii="Times New Roman" w:hAnsi="Times New Roman" w:cs="Times New Roman"/>
        </w:rPr>
        <w:t>O</w:t>
      </w:r>
      <w:r w:rsidRPr="0080734B">
        <w:rPr>
          <w:rFonts w:ascii="Times New Roman" w:hAnsi="Times New Roman" w:cs="Times New Roman"/>
        </w:rPr>
        <w:t xml:space="preserve">ther language in the constitution was there that did not apply, so it was removed. Also, the description of the Faculty Affairs </w:t>
      </w:r>
      <w:r>
        <w:rPr>
          <w:rFonts w:ascii="Times New Roman" w:hAnsi="Times New Roman" w:cs="Times New Roman"/>
        </w:rPr>
        <w:t>C</w:t>
      </w:r>
      <w:r w:rsidRPr="0080734B">
        <w:rPr>
          <w:rFonts w:ascii="Times New Roman" w:hAnsi="Times New Roman" w:cs="Times New Roman"/>
        </w:rPr>
        <w:t>ommittee needed to be “cleaned up” in that they no longer are responsible for reviewing sabbatical applications; they could be involved at some point, but as of right now</w:t>
      </w:r>
      <w:r>
        <w:rPr>
          <w:rFonts w:ascii="Times New Roman" w:hAnsi="Times New Roman" w:cs="Times New Roman"/>
        </w:rPr>
        <w:t>,</w:t>
      </w:r>
      <w:r w:rsidRPr="0080734B">
        <w:rPr>
          <w:rFonts w:ascii="Times New Roman" w:hAnsi="Times New Roman" w:cs="Times New Roman"/>
        </w:rPr>
        <w:t xml:space="preserve"> they are not involved.</w:t>
      </w:r>
    </w:p>
    <w:p w14:paraId="18BD2E53" w14:textId="1754B710" w:rsidR="00AF5CFD" w:rsidRPr="0080734B" w:rsidRDefault="00AF5CFD" w:rsidP="00AF5CFD">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Joyce-Beaulieu</w:t>
      </w:r>
      <w:r w:rsidRPr="0080734B">
        <w:rPr>
          <w:rFonts w:ascii="Times New Roman" w:hAnsi="Times New Roman" w:cs="Times New Roman"/>
        </w:rPr>
        <w:t xml:space="preserve"> reviewed voting requireme</w:t>
      </w:r>
      <w:r>
        <w:rPr>
          <w:rFonts w:ascii="Times New Roman" w:hAnsi="Times New Roman" w:cs="Times New Roman"/>
        </w:rPr>
        <w:t>nts for a constitutional change</w:t>
      </w:r>
      <w:r w:rsidRPr="0080734B">
        <w:rPr>
          <w:rFonts w:ascii="Times New Roman" w:hAnsi="Times New Roman" w:cs="Times New Roman"/>
        </w:rPr>
        <w:t xml:space="preserve"> and discussed how the faculty had been provided written information </w:t>
      </w:r>
      <w:r w:rsidR="00461CD1">
        <w:rPr>
          <w:rFonts w:ascii="Times New Roman" w:hAnsi="Times New Roman" w:cs="Times New Roman"/>
        </w:rPr>
        <w:t xml:space="preserve">through two e-mails from the current FPC chair, Joe Gagnon, </w:t>
      </w:r>
      <w:r w:rsidRPr="0080734B">
        <w:rPr>
          <w:rFonts w:ascii="Times New Roman" w:hAnsi="Times New Roman" w:cs="Times New Roman"/>
        </w:rPr>
        <w:t xml:space="preserve">on this change in </w:t>
      </w:r>
      <w:r w:rsidR="00461CD1">
        <w:rPr>
          <w:rFonts w:ascii="Times New Roman" w:hAnsi="Times New Roman" w:cs="Times New Roman"/>
        </w:rPr>
        <w:t xml:space="preserve">the </w:t>
      </w:r>
      <w:r w:rsidRPr="0080734B">
        <w:rPr>
          <w:rFonts w:ascii="Times New Roman" w:hAnsi="Times New Roman" w:cs="Times New Roman"/>
        </w:rPr>
        <w:t xml:space="preserve">previous </w:t>
      </w:r>
      <w:r w:rsidR="00461CD1">
        <w:rPr>
          <w:rFonts w:ascii="Times New Roman" w:hAnsi="Times New Roman" w:cs="Times New Roman"/>
        </w:rPr>
        <w:t xml:space="preserve">two </w:t>
      </w:r>
      <w:r w:rsidRPr="0080734B">
        <w:rPr>
          <w:rFonts w:ascii="Times New Roman" w:hAnsi="Times New Roman" w:cs="Times New Roman"/>
        </w:rPr>
        <w:t>months.</w:t>
      </w:r>
    </w:p>
    <w:p w14:paraId="2CA6D835" w14:textId="668AF576" w:rsidR="00AF5CFD" w:rsidRPr="0080734B" w:rsidRDefault="00AF5CFD" w:rsidP="00AF5CFD">
      <w:pPr>
        <w:pStyle w:val="ListParagraph"/>
        <w:numPr>
          <w:ilvl w:val="1"/>
          <w:numId w:val="13"/>
        </w:numPr>
        <w:spacing w:after="160" w:line="259" w:lineRule="auto"/>
        <w:rPr>
          <w:rFonts w:ascii="Times New Roman" w:hAnsi="Times New Roman" w:cs="Times New Roman"/>
        </w:rPr>
      </w:pPr>
      <w:r w:rsidRPr="0080734B">
        <w:rPr>
          <w:rFonts w:ascii="Times New Roman" w:hAnsi="Times New Roman" w:cs="Times New Roman"/>
        </w:rPr>
        <w:t>Vote occurred: 12 approved, 0 disapproved</w:t>
      </w:r>
      <w:r w:rsidR="000016B0">
        <w:rPr>
          <w:rFonts w:ascii="Times New Roman" w:hAnsi="Times New Roman" w:cs="Times New Roman"/>
        </w:rPr>
        <w:t>, 1 abstained</w:t>
      </w:r>
    </w:p>
    <w:p w14:paraId="17C1351F"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FAC is charged with discussing the Market Equity Reviews</w:t>
      </w:r>
    </w:p>
    <w:p w14:paraId="6A1FA982" w14:textId="56395C2C" w:rsidR="00AF5CFD" w:rsidRPr="0080734B" w:rsidRDefault="00461CD1" w:rsidP="00AF5CFD">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lastRenderedPageBreak/>
        <w:t>A</w:t>
      </w:r>
      <w:r w:rsidR="00AF5CFD" w:rsidRPr="0080734B">
        <w:rPr>
          <w:rFonts w:ascii="Times New Roman" w:hAnsi="Times New Roman" w:cs="Times New Roman"/>
        </w:rPr>
        <w:t xml:space="preserve"> questioned </w:t>
      </w:r>
      <w:r>
        <w:rPr>
          <w:rFonts w:ascii="Times New Roman" w:hAnsi="Times New Roman" w:cs="Times New Roman"/>
        </w:rPr>
        <w:t xml:space="preserve">was posed </w:t>
      </w:r>
      <w:r w:rsidR="00AF5CFD" w:rsidRPr="0080734B">
        <w:rPr>
          <w:rFonts w:ascii="Times New Roman" w:hAnsi="Times New Roman" w:cs="Times New Roman"/>
        </w:rPr>
        <w:t>if there was some clarity about what FAC was supposed to do</w:t>
      </w:r>
      <w:r w:rsidR="00AF5CFD">
        <w:rPr>
          <w:rFonts w:ascii="Times New Roman" w:hAnsi="Times New Roman" w:cs="Times New Roman"/>
        </w:rPr>
        <w:t>.</w:t>
      </w:r>
    </w:p>
    <w:p w14:paraId="5BB6CE1C" w14:textId="6FC58F34" w:rsidR="00AF5CFD" w:rsidRPr="0080734B" w:rsidRDefault="00AF5CFD" w:rsidP="00AF5CFD">
      <w:pPr>
        <w:pStyle w:val="ListParagraph"/>
        <w:numPr>
          <w:ilvl w:val="1"/>
          <w:numId w:val="13"/>
        </w:numPr>
        <w:spacing w:after="160" w:line="259" w:lineRule="auto"/>
        <w:rPr>
          <w:rFonts w:ascii="Times New Roman" w:hAnsi="Times New Roman" w:cs="Times New Roman"/>
        </w:rPr>
      </w:pPr>
      <w:r>
        <w:rPr>
          <w:rFonts w:ascii="Times New Roman" w:hAnsi="Times New Roman" w:cs="Times New Roman"/>
        </w:rPr>
        <w:t>Joyce-Beaulieu</w:t>
      </w:r>
      <w:r w:rsidRPr="0080734B">
        <w:rPr>
          <w:rFonts w:ascii="Times New Roman" w:hAnsi="Times New Roman" w:cs="Times New Roman"/>
        </w:rPr>
        <w:t xml:space="preserve"> </w:t>
      </w:r>
      <w:r w:rsidR="00E019E4">
        <w:rPr>
          <w:rFonts w:ascii="Times New Roman" w:hAnsi="Times New Roman" w:cs="Times New Roman"/>
        </w:rPr>
        <w:t>noted there was a request to</w:t>
      </w:r>
      <w:r w:rsidRPr="0080734B">
        <w:rPr>
          <w:rFonts w:ascii="Times New Roman" w:hAnsi="Times New Roman" w:cs="Times New Roman"/>
        </w:rPr>
        <w:t xml:space="preserve"> discuss whether or not the policy that was written several years ago (as Tom Dana discussed) is aligned with other </w:t>
      </w:r>
      <w:r w:rsidR="00E019E4">
        <w:rPr>
          <w:rFonts w:ascii="Times New Roman" w:hAnsi="Times New Roman" w:cs="Times New Roman"/>
        </w:rPr>
        <w:t>procedures and current needs</w:t>
      </w:r>
      <w:r w:rsidRPr="0080734B">
        <w:rPr>
          <w:rFonts w:ascii="Times New Roman" w:hAnsi="Times New Roman" w:cs="Times New Roman"/>
        </w:rPr>
        <w:t xml:space="preserve"> in our college or if it </w:t>
      </w:r>
      <w:r w:rsidR="00E019E4">
        <w:rPr>
          <w:rFonts w:ascii="Times New Roman" w:hAnsi="Times New Roman" w:cs="Times New Roman"/>
        </w:rPr>
        <w:t>would benefit from</w:t>
      </w:r>
      <w:r w:rsidRPr="0080734B">
        <w:rPr>
          <w:rFonts w:ascii="Times New Roman" w:hAnsi="Times New Roman" w:cs="Times New Roman"/>
        </w:rPr>
        <w:t xml:space="preserve"> </w:t>
      </w:r>
      <w:proofErr w:type="spellStart"/>
      <w:r w:rsidRPr="0080734B">
        <w:rPr>
          <w:rFonts w:ascii="Times New Roman" w:hAnsi="Times New Roman" w:cs="Times New Roman"/>
        </w:rPr>
        <w:t>revisi</w:t>
      </w:r>
      <w:r w:rsidR="00461CD1">
        <w:rPr>
          <w:rFonts w:ascii="Times New Roman" w:hAnsi="Times New Roman" w:cs="Times New Roman"/>
        </w:rPr>
        <w:t>s</w:t>
      </w:r>
      <w:r w:rsidR="00E019E4">
        <w:rPr>
          <w:rFonts w:ascii="Times New Roman" w:hAnsi="Times New Roman" w:cs="Times New Roman"/>
        </w:rPr>
        <w:t>ion</w:t>
      </w:r>
      <w:proofErr w:type="spellEnd"/>
      <w:r w:rsidRPr="0080734B">
        <w:rPr>
          <w:rFonts w:ascii="Times New Roman" w:hAnsi="Times New Roman" w:cs="Times New Roman"/>
        </w:rPr>
        <w:t xml:space="preserve"> by faculty to develop a new or revised policy. </w:t>
      </w:r>
    </w:p>
    <w:p w14:paraId="0F0DDD4B" w14:textId="2534B4F4" w:rsidR="00AF5CFD" w:rsidRPr="0080734B" w:rsidRDefault="00AF5CFD" w:rsidP="00AF5CFD">
      <w:pPr>
        <w:pStyle w:val="ListParagraph"/>
        <w:numPr>
          <w:ilvl w:val="1"/>
          <w:numId w:val="13"/>
        </w:numPr>
        <w:spacing w:after="160" w:line="259" w:lineRule="auto"/>
        <w:rPr>
          <w:rFonts w:ascii="Times New Roman" w:hAnsi="Times New Roman" w:cs="Times New Roman"/>
        </w:rPr>
      </w:pPr>
      <w:r w:rsidRPr="0080734B">
        <w:rPr>
          <w:rFonts w:ascii="Times New Roman" w:hAnsi="Times New Roman" w:cs="Times New Roman"/>
        </w:rPr>
        <w:t xml:space="preserve">Motion to approve FAC review of the matter: moved by </w:t>
      </w:r>
      <w:proofErr w:type="spellStart"/>
      <w:r>
        <w:rPr>
          <w:rFonts w:ascii="Times New Roman" w:hAnsi="Times New Roman" w:cs="Times New Roman"/>
        </w:rPr>
        <w:t>Kranzler</w:t>
      </w:r>
      <w:proofErr w:type="spellEnd"/>
      <w:r w:rsidRPr="0080734B">
        <w:rPr>
          <w:rFonts w:ascii="Times New Roman" w:hAnsi="Times New Roman" w:cs="Times New Roman"/>
        </w:rPr>
        <w:t xml:space="preserve">, seconded by </w:t>
      </w:r>
      <w:proofErr w:type="spellStart"/>
      <w:r w:rsidRPr="0080734B">
        <w:rPr>
          <w:rFonts w:ascii="Times New Roman" w:hAnsi="Times New Roman" w:cs="Times New Roman"/>
        </w:rPr>
        <w:t>Therriault</w:t>
      </w:r>
      <w:proofErr w:type="spellEnd"/>
    </w:p>
    <w:p w14:paraId="0C08E529" w14:textId="77777777" w:rsidR="004B7ABC" w:rsidRDefault="004B7ABC" w:rsidP="00493866">
      <w:pPr>
        <w:pStyle w:val="ListParagraph"/>
        <w:shd w:val="clear" w:color="auto" w:fill="FFFFFF"/>
        <w:spacing w:after="0"/>
        <w:ind w:left="1080"/>
        <w:rPr>
          <w:rFonts w:ascii="Times New Roman" w:hAnsi="Times New Roman" w:cs="Times New Roman"/>
          <w:color w:val="000000"/>
        </w:rPr>
      </w:pPr>
    </w:p>
    <w:p w14:paraId="2F6E0AD6" w14:textId="77777777" w:rsidR="00AF5CFD" w:rsidRPr="00532A42" w:rsidRDefault="00AF5CFD" w:rsidP="00AF5CFD">
      <w:pPr>
        <w:spacing w:after="0"/>
        <w:ind w:left="-720" w:right="-18"/>
        <w:rPr>
          <w:rFonts w:ascii="Times New Roman" w:hAnsi="Times New Roman" w:cs="Times New Roman"/>
        </w:rPr>
      </w:pPr>
      <w:r w:rsidRPr="00532A42">
        <w:rPr>
          <w:rFonts w:ascii="Times New Roman" w:hAnsi="Times New Roman" w:cs="Times New Roman"/>
          <w:b/>
          <w:u w:val="single"/>
        </w:rPr>
        <w:t>Dean’s Report</w:t>
      </w:r>
    </w:p>
    <w:p w14:paraId="2BA283EB" w14:textId="77777777" w:rsidR="00AF5CFD" w:rsidRPr="0080734B" w:rsidRDefault="00AF5CFD" w:rsidP="00AF5CFD">
      <w:pPr>
        <w:pStyle w:val="ListParagraph"/>
        <w:numPr>
          <w:ilvl w:val="0"/>
          <w:numId w:val="13"/>
        </w:numPr>
        <w:spacing w:after="160" w:line="259" w:lineRule="auto"/>
        <w:ind w:left="-360"/>
        <w:rPr>
          <w:rFonts w:ascii="Times New Roman" w:hAnsi="Times New Roman" w:cs="Times New Roman"/>
        </w:rPr>
      </w:pPr>
      <w:r w:rsidRPr="0080734B">
        <w:rPr>
          <w:rFonts w:ascii="Times New Roman" w:hAnsi="Times New Roman" w:cs="Times New Roman"/>
        </w:rPr>
        <w:t>Reports from Dean’s office:</w:t>
      </w:r>
    </w:p>
    <w:p w14:paraId="14AB8F7D"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 xml:space="preserve">National opinions on Betsy </w:t>
      </w:r>
      <w:proofErr w:type="spellStart"/>
      <w:r w:rsidRPr="0080734B">
        <w:rPr>
          <w:rFonts w:ascii="Times New Roman" w:hAnsi="Times New Roman" w:cs="Times New Roman"/>
        </w:rPr>
        <w:t>DeVos</w:t>
      </w:r>
      <w:proofErr w:type="spellEnd"/>
      <w:r w:rsidRPr="0080734B">
        <w:rPr>
          <w:rFonts w:ascii="Times New Roman" w:hAnsi="Times New Roman" w:cs="Times New Roman"/>
        </w:rPr>
        <w:t>, many calls coming in, not sure if it will make a difference</w:t>
      </w:r>
    </w:p>
    <w:p w14:paraId="14AC5BF8"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 xml:space="preserve">Speaker </w:t>
      </w:r>
      <w:proofErr w:type="spellStart"/>
      <w:r w:rsidRPr="0080734B">
        <w:rPr>
          <w:rFonts w:ascii="Times New Roman" w:hAnsi="Times New Roman" w:cs="Times New Roman"/>
        </w:rPr>
        <w:t>Corchran</w:t>
      </w:r>
      <w:proofErr w:type="spellEnd"/>
      <w:r w:rsidRPr="0080734B">
        <w:rPr>
          <w:rFonts w:ascii="Times New Roman" w:hAnsi="Times New Roman" w:cs="Times New Roman"/>
        </w:rPr>
        <w:t xml:space="preserve"> has said that any public employee that contacts a congressman has to be registered as a lobbyist, and the university doesn’t want faculty to be lobbyists; faculty should go through government relations personnel to represent them in matters with communicating to government officials</w:t>
      </w:r>
    </w:p>
    <w:p w14:paraId="3350FD5B"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Speaker on diversity coming to UF and COE diversity committee is meeting with her</w:t>
      </w:r>
    </w:p>
    <w:p w14:paraId="451451BE"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Faculty searches ongoing- one offer made, other searchers continuing</w:t>
      </w:r>
    </w:p>
    <w:p w14:paraId="3790BD04"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Architectural firms proposed plans to UF, some more exciting than others, one was chosen and now we are selecting a construction manager- they will start with Education library over the summer, with Old Norman starting in the fall</w:t>
      </w:r>
    </w:p>
    <w:p w14:paraId="46B017DF"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Declining enrollment continues, related budgetary concerns</w:t>
      </w:r>
    </w:p>
    <w:p w14:paraId="6C90A28C"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Some salary adjustments are occurring based on performance- working with departmental chairs and provost</w:t>
      </w:r>
    </w:p>
    <w:p w14:paraId="03B8BB37"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Jodi Mount left for another job- no AERA reception this year due to changes in events management</w:t>
      </w:r>
    </w:p>
    <w:p w14:paraId="60F2E540"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New contract has some changes related to sabbaticals (now have to start with approval of single semester sabbaticals and then move onto full year sabbaticals)</w:t>
      </w:r>
    </w:p>
    <w:p w14:paraId="6151B1E6"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Searches may now be advisory to the dean, relaxing some requirements on within-committee discussions and more; each search committee will be given a charge which will indicate if the search is advisory to the dean or not</w:t>
      </w:r>
    </w:p>
    <w:p w14:paraId="1622A2BE"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COE is launching UF first’s national summit on an important issue, Early Childhood Education</w:t>
      </w:r>
    </w:p>
    <w:p w14:paraId="49CA12DD" w14:textId="77777777"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Term Professorships- 7 per year for 3 years, $5K boost</w:t>
      </w:r>
    </w:p>
    <w:p w14:paraId="684278D5" w14:textId="77777777" w:rsidR="00AF5CFD"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Decisions about where personnel will be relocated during renovation are still being made</w:t>
      </w:r>
    </w:p>
    <w:p w14:paraId="1BA7AD18" w14:textId="77777777" w:rsidR="00AF5CFD" w:rsidRPr="0080734B" w:rsidRDefault="00AF5CFD" w:rsidP="00AF5CFD">
      <w:pPr>
        <w:pStyle w:val="ListParagraph"/>
        <w:spacing w:after="160" w:line="259" w:lineRule="auto"/>
        <w:ind w:left="360"/>
        <w:rPr>
          <w:rFonts w:ascii="Times New Roman" w:hAnsi="Times New Roman" w:cs="Times New Roman"/>
        </w:rPr>
      </w:pPr>
    </w:p>
    <w:p w14:paraId="59226755" w14:textId="12A33EAA" w:rsidR="00AF5CFD" w:rsidRPr="0080734B" w:rsidRDefault="00AF5CFD" w:rsidP="00AF5CFD">
      <w:pPr>
        <w:pStyle w:val="ListParagraph"/>
        <w:numPr>
          <w:ilvl w:val="0"/>
          <w:numId w:val="13"/>
        </w:numPr>
        <w:spacing w:after="160" w:line="259" w:lineRule="auto"/>
        <w:ind w:left="-360"/>
        <w:rPr>
          <w:rFonts w:ascii="Times New Roman" w:hAnsi="Times New Roman" w:cs="Times New Roman"/>
        </w:rPr>
      </w:pPr>
      <w:r w:rsidRPr="0080734B">
        <w:rPr>
          <w:rFonts w:ascii="Times New Roman" w:hAnsi="Times New Roman" w:cs="Times New Roman"/>
        </w:rPr>
        <w:t xml:space="preserve">Tom </w:t>
      </w:r>
      <w:r>
        <w:rPr>
          <w:rFonts w:ascii="Times New Roman" w:hAnsi="Times New Roman" w:cs="Times New Roman"/>
        </w:rPr>
        <w:t xml:space="preserve">Dana’s </w:t>
      </w:r>
      <w:r w:rsidRPr="0080734B">
        <w:rPr>
          <w:rFonts w:ascii="Times New Roman" w:hAnsi="Times New Roman" w:cs="Times New Roman"/>
        </w:rPr>
        <w:t>updates</w:t>
      </w:r>
    </w:p>
    <w:p w14:paraId="17E30D8F" w14:textId="303B6175"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CAPE accreditation, Monday</w:t>
      </w:r>
      <w:r>
        <w:rPr>
          <w:rFonts w:ascii="Times New Roman" w:hAnsi="Times New Roman" w:cs="Times New Roman"/>
        </w:rPr>
        <w:t>,</w:t>
      </w:r>
      <w:r w:rsidRPr="0080734B">
        <w:rPr>
          <w:rFonts w:ascii="Times New Roman" w:hAnsi="Times New Roman" w:cs="Times New Roman"/>
        </w:rPr>
        <w:t xml:space="preserve"> April 3</w:t>
      </w:r>
    </w:p>
    <w:p w14:paraId="7C8BED14" w14:textId="5411C03E" w:rsidR="00AF5CFD" w:rsidRPr="0080734B" w:rsidRDefault="00382159" w:rsidP="00AF5CFD">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P</w:t>
      </w:r>
      <w:r w:rsidR="00AF5CFD" w:rsidRPr="0080734B">
        <w:rPr>
          <w:rFonts w:ascii="Times New Roman" w:hAnsi="Times New Roman" w:cs="Times New Roman"/>
        </w:rPr>
        <w:t xml:space="preserve">roposal for the new undergraduate major has been submitted, hoping first group of students will </w:t>
      </w:r>
      <w:r>
        <w:rPr>
          <w:rFonts w:ascii="Times New Roman" w:hAnsi="Times New Roman" w:cs="Times New Roman"/>
        </w:rPr>
        <w:t>begin</w:t>
      </w:r>
      <w:r w:rsidR="00AF5CFD" w:rsidRPr="0080734B">
        <w:rPr>
          <w:rFonts w:ascii="Times New Roman" w:hAnsi="Times New Roman" w:cs="Times New Roman"/>
        </w:rPr>
        <w:t xml:space="preserve"> Fall 2018</w:t>
      </w:r>
    </w:p>
    <w:p w14:paraId="1F131912" w14:textId="4808EEED" w:rsidR="00AF5CFD" w:rsidRPr="0080734B" w:rsidRDefault="00AF5CFD" w:rsidP="00AF5CFD">
      <w:pPr>
        <w:pStyle w:val="ListParagraph"/>
        <w:numPr>
          <w:ilvl w:val="0"/>
          <w:numId w:val="13"/>
        </w:numPr>
        <w:spacing w:after="160" w:line="259" w:lineRule="auto"/>
        <w:rPr>
          <w:rFonts w:ascii="Times New Roman" w:hAnsi="Times New Roman" w:cs="Times New Roman"/>
        </w:rPr>
      </w:pPr>
      <w:r w:rsidRPr="0080734B">
        <w:rPr>
          <w:rFonts w:ascii="Times New Roman" w:hAnsi="Times New Roman" w:cs="Times New Roman"/>
        </w:rPr>
        <w:t xml:space="preserve">Fully online students have been paying discounted tuition, but this is being revisited </w:t>
      </w:r>
    </w:p>
    <w:p w14:paraId="3AB5844E" w14:textId="607CEB25" w:rsidR="00AF5CFD" w:rsidRDefault="00AF5CFD" w:rsidP="00AF5CFD">
      <w:pPr>
        <w:pStyle w:val="ListParagraph"/>
        <w:numPr>
          <w:ilvl w:val="0"/>
          <w:numId w:val="13"/>
        </w:numPr>
        <w:spacing w:after="160" w:line="259" w:lineRule="auto"/>
        <w:ind w:left="-360"/>
        <w:rPr>
          <w:rFonts w:ascii="Times New Roman" w:hAnsi="Times New Roman" w:cs="Times New Roman"/>
        </w:rPr>
      </w:pPr>
      <w:r>
        <w:rPr>
          <w:rFonts w:ascii="Times New Roman" w:hAnsi="Times New Roman" w:cs="Times New Roman"/>
        </w:rPr>
        <w:lastRenderedPageBreak/>
        <w:t>Thomasenia Adams updates</w:t>
      </w:r>
    </w:p>
    <w:p w14:paraId="60A18A16" w14:textId="77777777" w:rsidR="00AF5CFD" w:rsidRPr="00AF5CFD" w:rsidRDefault="00AF5CFD" w:rsidP="00AF5CFD">
      <w:pPr>
        <w:pStyle w:val="ListParagraph"/>
        <w:numPr>
          <w:ilvl w:val="0"/>
          <w:numId w:val="13"/>
        </w:numPr>
        <w:spacing w:after="160" w:line="259" w:lineRule="auto"/>
        <w:rPr>
          <w:rFonts w:ascii="Times New Roman" w:hAnsi="Times New Roman" w:cs="Times New Roman"/>
        </w:rPr>
      </w:pPr>
      <w:r w:rsidRPr="00AF5CFD">
        <w:rPr>
          <w:rFonts w:ascii="Times New Roman" w:hAnsi="Times New Roman" w:cs="Times New Roman"/>
        </w:rPr>
        <w:t>Info about Term Professorships is coming soon, along with some other opportunities</w:t>
      </w:r>
    </w:p>
    <w:p w14:paraId="6628345F" w14:textId="77777777" w:rsidR="00AF5CFD" w:rsidRPr="00532A42" w:rsidRDefault="00AF5CFD" w:rsidP="00493866">
      <w:pPr>
        <w:pStyle w:val="ListParagraph"/>
        <w:shd w:val="clear" w:color="auto" w:fill="FFFFFF"/>
        <w:spacing w:after="0"/>
        <w:ind w:left="1080"/>
        <w:rPr>
          <w:rFonts w:ascii="Times New Roman" w:hAnsi="Times New Roman" w:cs="Times New Roman"/>
          <w:color w:val="000000"/>
        </w:rPr>
      </w:pPr>
    </w:p>
    <w:p w14:paraId="19503342" w14:textId="77777777" w:rsidR="001B40AE" w:rsidRDefault="001B40AE" w:rsidP="001B40AE">
      <w:pPr>
        <w:spacing w:after="0"/>
        <w:ind w:left="-360"/>
        <w:rPr>
          <w:rFonts w:ascii="Times New Roman" w:hAnsi="Times New Roman" w:cs="Times New Roman"/>
          <w:b/>
          <w:u w:val="single"/>
        </w:rPr>
      </w:pPr>
      <w:r>
        <w:rPr>
          <w:rFonts w:ascii="Times New Roman" w:hAnsi="Times New Roman" w:cs="Times New Roman"/>
          <w:b/>
          <w:u w:val="single"/>
        </w:rPr>
        <w:t>Discussion Items</w:t>
      </w:r>
    </w:p>
    <w:p w14:paraId="4F47F832" w14:textId="6F5EF9AE" w:rsidR="001B40AE" w:rsidRPr="001B40AE" w:rsidRDefault="001B40AE" w:rsidP="001B40AE">
      <w:pPr>
        <w:spacing w:after="0"/>
        <w:ind w:left="-360"/>
        <w:rPr>
          <w:rFonts w:ascii="Times New Roman" w:hAnsi="Times New Roman" w:cs="Times New Roman"/>
          <w:b/>
          <w:u w:val="single"/>
        </w:rPr>
      </w:pPr>
      <w:r w:rsidRPr="001B40AE">
        <w:rPr>
          <w:rFonts w:ascii="Times New Roman" w:hAnsi="Times New Roman" w:cs="Times New Roman"/>
        </w:rPr>
        <w:t>Would FPC like to address President Fuchs column with a COE statement of support, using potentially a small ad-hoc committee?</w:t>
      </w:r>
    </w:p>
    <w:p w14:paraId="17097C4B" w14:textId="19C2E33A" w:rsidR="001B40AE" w:rsidRPr="0080734B" w:rsidRDefault="00461CD1" w:rsidP="001B40AE">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Members</w:t>
      </w:r>
      <w:r w:rsidR="001B40AE" w:rsidRPr="0080734B">
        <w:rPr>
          <w:rFonts w:ascii="Times New Roman" w:hAnsi="Times New Roman" w:cs="Times New Roman"/>
        </w:rPr>
        <w:t xml:space="preserve"> wanted to know why the UF Faculty Senate declined to draft a response statement</w:t>
      </w:r>
      <w:r w:rsidR="001B40AE">
        <w:rPr>
          <w:rFonts w:ascii="Times New Roman" w:hAnsi="Times New Roman" w:cs="Times New Roman"/>
        </w:rPr>
        <w:t>.</w:t>
      </w:r>
      <w:r w:rsidR="00382159">
        <w:rPr>
          <w:rFonts w:ascii="Times New Roman" w:hAnsi="Times New Roman" w:cs="Times New Roman"/>
        </w:rPr>
        <w:t xml:space="preserve"> It was indicated that the Senate’s reason is unknown.</w:t>
      </w:r>
    </w:p>
    <w:p w14:paraId="00180609" w14:textId="76572112" w:rsidR="001B40AE" w:rsidRPr="00461CD1" w:rsidRDefault="00461CD1" w:rsidP="000016B0">
      <w:pPr>
        <w:pStyle w:val="ListParagraph"/>
        <w:numPr>
          <w:ilvl w:val="0"/>
          <w:numId w:val="13"/>
        </w:numPr>
        <w:spacing w:after="0" w:line="259" w:lineRule="auto"/>
        <w:ind w:left="-360"/>
        <w:rPr>
          <w:rFonts w:ascii="Times New Roman" w:hAnsi="Times New Roman" w:cs="Times New Roman"/>
        </w:rPr>
      </w:pPr>
      <w:r w:rsidRPr="00461CD1">
        <w:rPr>
          <w:rFonts w:ascii="Times New Roman" w:hAnsi="Times New Roman" w:cs="Times New Roman"/>
        </w:rPr>
        <w:t>The</w:t>
      </w:r>
      <w:r w:rsidR="001B40AE" w:rsidRPr="00461CD1">
        <w:rPr>
          <w:rFonts w:ascii="Times New Roman" w:hAnsi="Times New Roman" w:cs="Times New Roman"/>
        </w:rPr>
        <w:t xml:space="preserve"> question</w:t>
      </w:r>
      <w:r w:rsidRPr="00461CD1">
        <w:rPr>
          <w:rFonts w:ascii="Times New Roman" w:hAnsi="Times New Roman" w:cs="Times New Roman"/>
        </w:rPr>
        <w:t xml:space="preserve"> was raised as to</w:t>
      </w:r>
      <w:r w:rsidR="001B40AE" w:rsidRPr="00461CD1">
        <w:rPr>
          <w:rFonts w:ascii="Times New Roman" w:hAnsi="Times New Roman" w:cs="Times New Roman"/>
        </w:rPr>
        <w:t xml:space="preserve"> what a response would do for us</w:t>
      </w:r>
      <w:r w:rsidR="00D05F4F">
        <w:rPr>
          <w:rFonts w:ascii="Times New Roman" w:hAnsi="Times New Roman" w:cs="Times New Roman"/>
        </w:rPr>
        <w:t xml:space="preserve">. </w:t>
      </w:r>
      <w:r w:rsidR="001B40AE" w:rsidRPr="00461CD1">
        <w:rPr>
          <w:rFonts w:ascii="Times New Roman" w:hAnsi="Times New Roman" w:cs="Times New Roman"/>
        </w:rPr>
        <w:t xml:space="preserve">No overwhelming desire from committee to do this, with </w:t>
      </w:r>
      <w:r>
        <w:rPr>
          <w:rFonts w:ascii="Times New Roman" w:hAnsi="Times New Roman" w:cs="Times New Roman"/>
        </w:rPr>
        <w:t xml:space="preserve">members </w:t>
      </w:r>
      <w:r w:rsidR="001B40AE" w:rsidRPr="00461CD1">
        <w:rPr>
          <w:rFonts w:ascii="Times New Roman" w:hAnsi="Times New Roman" w:cs="Times New Roman"/>
        </w:rPr>
        <w:t xml:space="preserve"> wondering why we would do this even though they don’t disagree at all with the message from Fuchs.</w:t>
      </w:r>
      <w:r w:rsidR="00D05F4F">
        <w:rPr>
          <w:rFonts w:ascii="Times New Roman" w:hAnsi="Times New Roman" w:cs="Times New Roman"/>
        </w:rPr>
        <w:t xml:space="preserve"> </w:t>
      </w:r>
      <w:r>
        <w:rPr>
          <w:rFonts w:ascii="Times New Roman" w:hAnsi="Times New Roman" w:cs="Times New Roman"/>
        </w:rPr>
        <w:t>It was noted</w:t>
      </w:r>
      <w:r w:rsidR="001B40AE" w:rsidRPr="00461CD1">
        <w:rPr>
          <w:rFonts w:ascii="Times New Roman" w:hAnsi="Times New Roman" w:cs="Times New Roman"/>
        </w:rPr>
        <w:t xml:space="preserve"> that Fuchs speaks for all of us already.</w:t>
      </w:r>
    </w:p>
    <w:p w14:paraId="34AC410A" w14:textId="77777777" w:rsidR="001B40AE" w:rsidRDefault="001B40AE" w:rsidP="00493866">
      <w:pPr>
        <w:spacing w:after="0"/>
        <w:ind w:left="-360"/>
        <w:rPr>
          <w:rFonts w:ascii="Times New Roman" w:hAnsi="Times New Roman" w:cs="Times New Roman"/>
          <w:b/>
          <w:u w:val="single"/>
        </w:rPr>
      </w:pPr>
    </w:p>
    <w:p w14:paraId="4C4C01CD" w14:textId="725D4B20" w:rsidR="00507B56" w:rsidRPr="00532A42" w:rsidRDefault="00507B56" w:rsidP="00493866">
      <w:pPr>
        <w:spacing w:after="0"/>
        <w:ind w:left="-360"/>
        <w:rPr>
          <w:rFonts w:ascii="Times New Roman" w:hAnsi="Times New Roman" w:cs="Times New Roman"/>
          <w:b/>
          <w:u w:val="single"/>
        </w:rPr>
      </w:pPr>
      <w:r w:rsidRPr="00532A42">
        <w:rPr>
          <w:rFonts w:ascii="Times New Roman" w:hAnsi="Times New Roman" w:cs="Times New Roman"/>
          <w:b/>
          <w:u w:val="single"/>
        </w:rPr>
        <w:t>Committee Reports</w:t>
      </w:r>
      <w:bookmarkStart w:id="0" w:name="_GoBack"/>
      <w:bookmarkEnd w:id="0"/>
    </w:p>
    <w:p w14:paraId="3B514020"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Long Range Planning Committee</w:t>
      </w:r>
    </w:p>
    <w:p w14:paraId="1EFD9327" w14:textId="71B6AF9E" w:rsidR="00344828" w:rsidRDefault="00344828" w:rsidP="00344828">
      <w:pPr>
        <w:pStyle w:val="ListParagraph"/>
        <w:numPr>
          <w:ilvl w:val="1"/>
          <w:numId w:val="10"/>
        </w:numPr>
        <w:spacing w:after="0"/>
        <w:rPr>
          <w:rFonts w:ascii="Times New Roman" w:hAnsi="Times New Roman" w:cs="Times New Roman"/>
        </w:rPr>
      </w:pPr>
      <w:r w:rsidRPr="0080734B">
        <w:rPr>
          <w:rFonts w:ascii="Times New Roman" w:hAnsi="Times New Roman" w:cs="Times New Roman"/>
        </w:rPr>
        <w:t>Met twice, discussed declining enrollment and the measures that the College is taking, which seem sufficient for any role the College itself might play in this trend; looking at next steps for addressing this concern</w:t>
      </w:r>
    </w:p>
    <w:p w14:paraId="3715D9A0"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Budgetary Affairs Committee</w:t>
      </w:r>
    </w:p>
    <w:p w14:paraId="31FE66D3" w14:textId="1988FE6D" w:rsidR="00BF0CBB" w:rsidRPr="006264A1" w:rsidRDefault="00344828" w:rsidP="00BF0CBB">
      <w:pPr>
        <w:pStyle w:val="ListParagraph"/>
        <w:numPr>
          <w:ilvl w:val="1"/>
          <w:numId w:val="10"/>
        </w:numPr>
        <w:spacing w:after="0"/>
        <w:rPr>
          <w:rFonts w:ascii="Times New Roman" w:hAnsi="Times New Roman" w:cs="Times New Roman"/>
        </w:rPr>
      </w:pPr>
      <w:r>
        <w:rPr>
          <w:rFonts w:ascii="Times New Roman" w:hAnsi="Times New Roman" w:cs="Times New Roman"/>
        </w:rPr>
        <w:t>No meeting since last FPC</w:t>
      </w:r>
    </w:p>
    <w:p w14:paraId="5C4AAC56"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College Curriculum Committee</w:t>
      </w:r>
    </w:p>
    <w:p w14:paraId="0490E114" w14:textId="4326A09D" w:rsidR="00BF0CBB" w:rsidRDefault="00344828" w:rsidP="0041731C">
      <w:pPr>
        <w:pStyle w:val="ListParagraph"/>
        <w:numPr>
          <w:ilvl w:val="1"/>
          <w:numId w:val="10"/>
        </w:numPr>
        <w:spacing w:after="0"/>
        <w:rPr>
          <w:rFonts w:ascii="Times New Roman" w:hAnsi="Times New Roman" w:cs="Times New Roman"/>
        </w:rPr>
      </w:pPr>
      <w:r>
        <w:rPr>
          <w:rFonts w:ascii="Times New Roman" w:hAnsi="Times New Roman" w:cs="Times New Roman"/>
        </w:rPr>
        <w:t>No meetings since last FPC</w:t>
      </w:r>
      <w:r w:rsidR="00382159">
        <w:rPr>
          <w:rFonts w:ascii="Times New Roman" w:hAnsi="Times New Roman" w:cs="Times New Roman"/>
        </w:rPr>
        <w:t xml:space="preserve"> as no major changes were submitted by the deadline. Next meeting in February has several items pending.</w:t>
      </w:r>
    </w:p>
    <w:p w14:paraId="0849BCCE" w14:textId="2446966B" w:rsidR="00344828" w:rsidRDefault="00344828" w:rsidP="00344828">
      <w:pPr>
        <w:pStyle w:val="ListParagraph"/>
        <w:numPr>
          <w:ilvl w:val="0"/>
          <w:numId w:val="10"/>
        </w:numPr>
        <w:spacing w:after="0"/>
        <w:rPr>
          <w:rFonts w:ascii="Times New Roman" w:hAnsi="Times New Roman" w:cs="Times New Roman"/>
        </w:rPr>
      </w:pPr>
      <w:r>
        <w:rPr>
          <w:rFonts w:ascii="Times New Roman" w:hAnsi="Times New Roman" w:cs="Times New Roman"/>
        </w:rPr>
        <w:t>Diversity Committee</w:t>
      </w:r>
    </w:p>
    <w:p w14:paraId="5AD47984" w14:textId="087C3969" w:rsidR="00344828" w:rsidRPr="00344828" w:rsidRDefault="00382159" w:rsidP="00344828">
      <w:pPr>
        <w:pStyle w:val="ListParagraph"/>
        <w:numPr>
          <w:ilvl w:val="1"/>
          <w:numId w:val="10"/>
        </w:numPr>
        <w:spacing w:after="0"/>
        <w:rPr>
          <w:rFonts w:ascii="Times New Roman" w:hAnsi="Times New Roman" w:cs="Times New Roman"/>
        </w:rPr>
      </w:pPr>
      <w:r>
        <w:rPr>
          <w:rFonts w:ascii="Times New Roman" w:hAnsi="Times New Roman" w:cs="Times New Roman"/>
        </w:rPr>
        <w:t>P</w:t>
      </w:r>
      <w:r w:rsidR="00344828" w:rsidRPr="0080734B">
        <w:rPr>
          <w:rFonts w:ascii="Times New Roman" w:hAnsi="Times New Roman" w:cs="Times New Roman"/>
        </w:rPr>
        <w:t>ulling together a survey and hoping to disseminate results at March FPC</w:t>
      </w:r>
    </w:p>
    <w:p w14:paraId="2FB0977D" w14:textId="26A64514" w:rsidR="00BF0CBB" w:rsidRPr="00BF0CBB" w:rsidRDefault="00493866" w:rsidP="00BF0CBB">
      <w:pPr>
        <w:pStyle w:val="ListParagraph"/>
        <w:numPr>
          <w:ilvl w:val="0"/>
          <w:numId w:val="10"/>
        </w:numPr>
        <w:spacing w:after="0"/>
        <w:rPr>
          <w:rFonts w:ascii="Times New Roman" w:hAnsi="Times New Roman" w:cs="Times New Roman"/>
        </w:rPr>
      </w:pPr>
      <w:r w:rsidRPr="006264A1">
        <w:rPr>
          <w:rFonts w:ascii="Times New Roman" w:hAnsi="Times New Roman" w:cs="Times New Roman"/>
        </w:rPr>
        <w:t>Faculty Affairs Committee</w:t>
      </w:r>
    </w:p>
    <w:p w14:paraId="45177357" w14:textId="5C060582" w:rsidR="00BF0CBB" w:rsidRDefault="00344828" w:rsidP="00BF0CBB">
      <w:pPr>
        <w:pStyle w:val="ListParagraph"/>
        <w:numPr>
          <w:ilvl w:val="1"/>
          <w:numId w:val="10"/>
        </w:numPr>
        <w:spacing w:after="0"/>
        <w:rPr>
          <w:rFonts w:ascii="Times New Roman" w:hAnsi="Times New Roman" w:cs="Times New Roman"/>
        </w:rPr>
      </w:pPr>
      <w:r>
        <w:rPr>
          <w:rFonts w:ascii="Times New Roman" w:hAnsi="Times New Roman" w:cs="Times New Roman"/>
        </w:rPr>
        <w:t>Met January 23</w:t>
      </w:r>
    </w:p>
    <w:p w14:paraId="6E0E2E28" w14:textId="20B3321C" w:rsidR="00344828" w:rsidRPr="0080734B" w:rsidRDefault="00382159" w:rsidP="00344828">
      <w:pPr>
        <w:pStyle w:val="ListParagraph"/>
        <w:numPr>
          <w:ilvl w:val="2"/>
          <w:numId w:val="10"/>
        </w:numPr>
        <w:spacing w:after="160" w:line="259" w:lineRule="auto"/>
        <w:rPr>
          <w:rFonts w:ascii="Times New Roman" w:hAnsi="Times New Roman" w:cs="Times New Roman"/>
        </w:rPr>
      </w:pPr>
      <w:r>
        <w:rPr>
          <w:rFonts w:ascii="Times New Roman" w:hAnsi="Times New Roman" w:cs="Times New Roman"/>
        </w:rPr>
        <w:t>R</w:t>
      </w:r>
      <w:r w:rsidR="00344828" w:rsidRPr="0080734B">
        <w:rPr>
          <w:rFonts w:ascii="Times New Roman" w:hAnsi="Times New Roman" w:cs="Times New Roman"/>
        </w:rPr>
        <w:t>ecommendations for promotion and tenure of non-tenure track faculty members and work on policy to this regard</w:t>
      </w:r>
    </w:p>
    <w:p w14:paraId="310D9DE2" w14:textId="15962228" w:rsidR="00344828" w:rsidRPr="0080734B" w:rsidRDefault="00382159" w:rsidP="00344828">
      <w:pPr>
        <w:pStyle w:val="ListParagraph"/>
        <w:numPr>
          <w:ilvl w:val="2"/>
          <w:numId w:val="10"/>
        </w:numPr>
        <w:spacing w:after="160" w:line="259" w:lineRule="auto"/>
        <w:rPr>
          <w:rFonts w:ascii="Times New Roman" w:hAnsi="Times New Roman" w:cs="Times New Roman"/>
        </w:rPr>
      </w:pPr>
      <w:r>
        <w:rPr>
          <w:rFonts w:ascii="Times New Roman" w:hAnsi="Times New Roman" w:cs="Times New Roman"/>
        </w:rPr>
        <w:t>P</w:t>
      </w:r>
      <w:r w:rsidR="00344828" w:rsidRPr="0080734B">
        <w:rPr>
          <w:rFonts w:ascii="Times New Roman" w:hAnsi="Times New Roman" w:cs="Times New Roman"/>
        </w:rPr>
        <w:t>re-promotion policy for mid-review; there is no current policy about ballots for this, and so right now we are not aligned with CBA</w:t>
      </w:r>
    </w:p>
    <w:p w14:paraId="6A01A439" w14:textId="3BA92509" w:rsidR="00344828" w:rsidRPr="00344828" w:rsidRDefault="00382159" w:rsidP="00344828">
      <w:pPr>
        <w:pStyle w:val="ListParagraph"/>
        <w:numPr>
          <w:ilvl w:val="2"/>
          <w:numId w:val="10"/>
        </w:numPr>
        <w:spacing w:after="160" w:line="259" w:lineRule="auto"/>
        <w:rPr>
          <w:rFonts w:ascii="Times New Roman" w:hAnsi="Times New Roman" w:cs="Times New Roman"/>
        </w:rPr>
      </w:pPr>
      <w:r>
        <w:rPr>
          <w:rFonts w:ascii="Times New Roman" w:hAnsi="Times New Roman" w:cs="Times New Roman"/>
        </w:rPr>
        <w:t>R</w:t>
      </w:r>
      <w:r w:rsidR="00344828" w:rsidRPr="0080734B">
        <w:rPr>
          <w:rFonts w:ascii="Times New Roman" w:hAnsi="Times New Roman" w:cs="Times New Roman"/>
        </w:rPr>
        <w:t>evised mentoring policy will be shown soon to FPC</w:t>
      </w:r>
    </w:p>
    <w:p w14:paraId="63A2998C"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Lectures, Seminars &amp; Awards Committee</w:t>
      </w:r>
    </w:p>
    <w:p w14:paraId="630B9235" w14:textId="62FE8F34" w:rsidR="00344828" w:rsidRDefault="00382159" w:rsidP="00344828">
      <w:pPr>
        <w:pStyle w:val="ListParagraph"/>
        <w:numPr>
          <w:ilvl w:val="1"/>
          <w:numId w:val="10"/>
        </w:numPr>
        <w:spacing w:after="0"/>
        <w:rPr>
          <w:rFonts w:ascii="Times New Roman" w:hAnsi="Times New Roman" w:cs="Times New Roman"/>
        </w:rPr>
      </w:pPr>
      <w:r>
        <w:rPr>
          <w:rFonts w:ascii="Times New Roman" w:hAnsi="Times New Roman" w:cs="Times New Roman"/>
        </w:rPr>
        <w:t>M</w:t>
      </w:r>
      <w:r w:rsidR="00344828">
        <w:rPr>
          <w:rFonts w:ascii="Times New Roman" w:hAnsi="Times New Roman" w:cs="Times New Roman"/>
        </w:rPr>
        <w:t>et in January</w:t>
      </w:r>
      <w:r w:rsidR="00344828" w:rsidRPr="0080734B">
        <w:rPr>
          <w:rFonts w:ascii="Times New Roman" w:hAnsi="Times New Roman" w:cs="Times New Roman"/>
        </w:rPr>
        <w:t xml:space="preserve"> </w:t>
      </w:r>
    </w:p>
    <w:p w14:paraId="4A542EAA" w14:textId="5AC89BED" w:rsidR="00344828" w:rsidRDefault="00382159" w:rsidP="00344828">
      <w:pPr>
        <w:pStyle w:val="ListParagraph"/>
        <w:numPr>
          <w:ilvl w:val="1"/>
          <w:numId w:val="10"/>
        </w:numPr>
        <w:spacing w:after="0"/>
        <w:rPr>
          <w:rFonts w:ascii="Times New Roman" w:hAnsi="Times New Roman" w:cs="Times New Roman"/>
        </w:rPr>
      </w:pPr>
      <w:r>
        <w:rPr>
          <w:rFonts w:ascii="Times New Roman" w:hAnsi="Times New Roman" w:cs="Times New Roman"/>
        </w:rPr>
        <w:t>R</w:t>
      </w:r>
      <w:r w:rsidR="00344828" w:rsidRPr="0080734B">
        <w:rPr>
          <w:rFonts w:ascii="Times New Roman" w:hAnsi="Times New Roman" w:cs="Times New Roman"/>
        </w:rPr>
        <w:t>eceiving proposals from many faculty to bring in guests; drafting policies now and will present to FPC when complete</w:t>
      </w:r>
      <w:r w:rsidR="00344828" w:rsidRPr="006264A1">
        <w:rPr>
          <w:rFonts w:ascii="Times New Roman" w:hAnsi="Times New Roman" w:cs="Times New Roman"/>
        </w:rPr>
        <w:t xml:space="preserve"> </w:t>
      </w:r>
    </w:p>
    <w:p w14:paraId="2EF8569E" w14:textId="7EB4C121" w:rsidR="00BF0CBB" w:rsidRDefault="00493866" w:rsidP="00CC2920">
      <w:pPr>
        <w:pStyle w:val="ListParagraph"/>
        <w:numPr>
          <w:ilvl w:val="0"/>
          <w:numId w:val="10"/>
        </w:numPr>
        <w:spacing w:after="0"/>
        <w:rPr>
          <w:rFonts w:ascii="Times New Roman" w:hAnsi="Times New Roman" w:cs="Times New Roman"/>
        </w:rPr>
      </w:pPr>
      <w:r w:rsidRPr="006264A1">
        <w:rPr>
          <w:rFonts w:ascii="Times New Roman" w:hAnsi="Times New Roman" w:cs="Times New Roman"/>
        </w:rPr>
        <w:t>Research Advisory</w:t>
      </w:r>
      <w:r w:rsidR="00344828">
        <w:rPr>
          <w:rFonts w:ascii="Times New Roman" w:hAnsi="Times New Roman" w:cs="Times New Roman"/>
        </w:rPr>
        <w:t xml:space="preserve"> Committee</w:t>
      </w:r>
    </w:p>
    <w:p w14:paraId="199100C9" w14:textId="5D12AB5D" w:rsidR="00344828" w:rsidRDefault="00344828" w:rsidP="00344828">
      <w:pPr>
        <w:pStyle w:val="ListParagraph"/>
        <w:numPr>
          <w:ilvl w:val="1"/>
          <w:numId w:val="10"/>
        </w:numPr>
        <w:spacing w:after="0"/>
        <w:rPr>
          <w:rFonts w:ascii="Times New Roman" w:hAnsi="Times New Roman" w:cs="Times New Roman"/>
        </w:rPr>
      </w:pPr>
      <w:r w:rsidRPr="0080734B">
        <w:rPr>
          <w:rFonts w:ascii="Times New Roman" w:hAnsi="Times New Roman" w:cs="Times New Roman"/>
        </w:rPr>
        <w:t>Opportunity seed fund proposals were reviewed an</w:t>
      </w:r>
      <w:r>
        <w:rPr>
          <w:rFonts w:ascii="Times New Roman" w:hAnsi="Times New Roman" w:cs="Times New Roman"/>
        </w:rPr>
        <w:t xml:space="preserve">d </w:t>
      </w:r>
      <w:r w:rsidR="00382159">
        <w:rPr>
          <w:rFonts w:ascii="Times New Roman" w:hAnsi="Times New Roman" w:cs="Times New Roman"/>
        </w:rPr>
        <w:t>three</w:t>
      </w:r>
      <w:r>
        <w:rPr>
          <w:rFonts w:ascii="Times New Roman" w:hAnsi="Times New Roman" w:cs="Times New Roman"/>
        </w:rPr>
        <w:t xml:space="preserve"> were selected to go forward</w:t>
      </w:r>
    </w:p>
    <w:p w14:paraId="6B6B8876" w14:textId="6AD7E0F5" w:rsidR="00493866" w:rsidRDefault="00493866" w:rsidP="00344828">
      <w:pPr>
        <w:pStyle w:val="ListParagraph"/>
        <w:numPr>
          <w:ilvl w:val="0"/>
          <w:numId w:val="10"/>
        </w:numPr>
        <w:spacing w:after="0"/>
        <w:rPr>
          <w:rFonts w:ascii="Times New Roman" w:hAnsi="Times New Roman" w:cs="Times New Roman"/>
        </w:rPr>
      </w:pPr>
      <w:r w:rsidRPr="006264A1">
        <w:rPr>
          <w:rFonts w:ascii="Times New Roman" w:hAnsi="Times New Roman" w:cs="Times New Roman"/>
        </w:rPr>
        <w:t>Technology &amp; Distance Education Committee</w:t>
      </w:r>
    </w:p>
    <w:p w14:paraId="1360443C" w14:textId="0CCED82D" w:rsidR="00344828" w:rsidRDefault="00344828" w:rsidP="00344828">
      <w:pPr>
        <w:pStyle w:val="ListParagraph"/>
        <w:numPr>
          <w:ilvl w:val="1"/>
          <w:numId w:val="10"/>
        </w:numPr>
        <w:spacing w:after="160" w:line="259" w:lineRule="auto"/>
        <w:rPr>
          <w:rFonts w:ascii="Times New Roman" w:hAnsi="Times New Roman" w:cs="Times New Roman"/>
        </w:rPr>
      </w:pPr>
      <w:r w:rsidRPr="0080734B">
        <w:rPr>
          <w:rFonts w:ascii="Times New Roman" w:hAnsi="Times New Roman" w:cs="Times New Roman"/>
        </w:rPr>
        <w:t>January meeting was low attendance, so still working on peer review of online courses and evaluation of online teaching for adjuncts that was developed by Dominic, pulling together best practices guidelines for adjuncts to teach online, and reviewing issues with Turn-it-In no longer being supported by Canvas next year</w:t>
      </w:r>
      <w:r>
        <w:rPr>
          <w:rFonts w:ascii="Times New Roman" w:hAnsi="Times New Roman" w:cs="Times New Roman"/>
        </w:rPr>
        <w:t>.</w:t>
      </w:r>
      <w:r w:rsidRPr="0080734B">
        <w:rPr>
          <w:rFonts w:ascii="Times New Roman" w:hAnsi="Times New Roman" w:cs="Times New Roman"/>
        </w:rPr>
        <w:t xml:space="preserve"> </w:t>
      </w:r>
    </w:p>
    <w:p w14:paraId="5A782F96" w14:textId="5F1AB054" w:rsidR="00F92B84" w:rsidRPr="00344828" w:rsidRDefault="00344828" w:rsidP="00344828">
      <w:pPr>
        <w:pStyle w:val="ListParagraph"/>
        <w:numPr>
          <w:ilvl w:val="1"/>
          <w:numId w:val="10"/>
        </w:numPr>
        <w:spacing w:after="160" w:line="259" w:lineRule="auto"/>
        <w:rPr>
          <w:rFonts w:ascii="Times New Roman" w:hAnsi="Times New Roman" w:cs="Times New Roman"/>
        </w:rPr>
      </w:pPr>
      <w:r>
        <w:rPr>
          <w:rFonts w:ascii="Times New Roman" w:hAnsi="Times New Roman" w:cs="Times New Roman"/>
        </w:rPr>
        <w:lastRenderedPageBreak/>
        <w:t>Dana</w:t>
      </w:r>
      <w:r w:rsidRPr="00344828">
        <w:rPr>
          <w:rFonts w:ascii="Times New Roman" w:hAnsi="Times New Roman" w:cs="Times New Roman"/>
        </w:rPr>
        <w:t xml:space="preserve"> and </w:t>
      </w:r>
      <w:proofErr w:type="spellStart"/>
      <w:r>
        <w:rPr>
          <w:rFonts w:ascii="Times New Roman" w:hAnsi="Times New Roman" w:cs="Times New Roman"/>
        </w:rPr>
        <w:t>Antonenko</w:t>
      </w:r>
      <w:proofErr w:type="spellEnd"/>
      <w:r w:rsidRPr="00344828">
        <w:rPr>
          <w:rFonts w:ascii="Times New Roman" w:hAnsi="Times New Roman" w:cs="Times New Roman"/>
        </w:rPr>
        <w:t xml:space="preserve"> mentioned some details on this change of Turn-it-in, and also changes in </w:t>
      </w:r>
      <w:proofErr w:type="spellStart"/>
      <w:r w:rsidRPr="00344828">
        <w:rPr>
          <w:rFonts w:ascii="Times New Roman" w:hAnsi="Times New Roman" w:cs="Times New Roman"/>
        </w:rPr>
        <w:t>ProctorU</w:t>
      </w:r>
      <w:proofErr w:type="spellEnd"/>
      <w:r w:rsidRPr="00344828">
        <w:rPr>
          <w:rFonts w:ascii="Times New Roman" w:hAnsi="Times New Roman" w:cs="Times New Roman"/>
        </w:rPr>
        <w:t xml:space="preserve">, and the </w:t>
      </w:r>
      <w:proofErr w:type="gramStart"/>
      <w:r w:rsidRPr="00344828">
        <w:rPr>
          <w:rFonts w:ascii="Times New Roman" w:hAnsi="Times New Roman" w:cs="Times New Roman"/>
        </w:rPr>
        <w:t>committee on student plagiarism- examples were</w:t>
      </w:r>
      <w:proofErr w:type="gramEnd"/>
      <w:r w:rsidRPr="00344828">
        <w:rPr>
          <w:rFonts w:ascii="Times New Roman" w:hAnsi="Times New Roman" w:cs="Times New Roman"/>
        </w:rPr>
        <w:t xml:space="preserve"> given of recent problems with plagiarism at UF and how the COE might consider responding</w:t>
      </w:r>
      <w:r w:rsidR="00474157">
        <w:rPr>
          <w:rFonts w:ascii="Times New Roman" w:hAnsi="Times New Roman" w:cs="Times New Roman"/>
        </w:rPr>
        <w:t>.</w:t>
      </w:r>
    </w:p>
    <w:p w14:paraId="4FC679D6" w14:textId="77777777" w:rsidR="00FD1AE2" w:rsidRPr="00532A42" w:rsidRDefault="00FD1AE2" w:rsidP="00493866">
      <w:pPr>
        <w:spacing w:after="0"/>
        <w:ind w:left="-720"/>
        <w:rPr>
          <w:rFonts w:ascii="Times New Roman" w:hAnsi="Times New Roman" w:cs="Times New Roman"/>
          <w:b/>
          <w:u w:val="single"/>
        </w:rPr>
      </w:pPr>
      <w:r w:rsidRPr="00532A42">
        <w:rPr>
          <w:rFonts w:ascii="Times New Roman" w:hAnsi="Times New Roman" w:cs="Times New Roman"/>
          <w:b/>
          <w:u w:val="single"/>
        </w:rPr>
        <w:t>Adjournment</w:t>
      </w:r>
    </w:p>
    <w:p w14:paraId="0C3CF99C" w14:textId="77777777" w:rsidR="00894A5F" w:rsidRPr="00532A42" w:rsidRDefault="00157D84" w:rsidP="00493866">
      <w:pPr>
        <w:spacing w:after="0"/>
        <w:ind w:left="-720"/>
        <w:rPr>
          <w:rFonts w:ascii="Times New Roman" w:hAnsi="Times New Roman" w:cs="Times New Roman"/>
        </w:rPr>
      </w:pPr>
      <w:r w:rsidRPr="00532A42">
        <w:rPr>
          <w:rFonts w:ascii="Times New Roman" w:hAnsi="Times New Roman" w:cs="Times New Roman"/>
        </w:rPr>
        <w:t xml:space="preserve">     Motion to </w:t>
      </w:r>
      <w:r w:rsidRPr="00532A42">
        <w:rPr>
          <w:rFonts w:ascii="Times New Roman" w:hAnsi="Times New Roman" w:cs="Times New Roman"/>
          <w:i/>
        </w:rPr>
        <w:t>Adjourn</w:t>
      </w:r>
      <w:r w:rsidRPr="00532A42">
        <w:rPr>
          <w:rFonts w:ascii="Times New Roman" w:hAnsi="Times New Roman" w:cs="Times New Roman"/>
        </w:rPr>
        <w:t xml:space="preserve"> by</w:t>
      </w:r>
      <w:r w:rsidR="000A31BC" w:rsidRPr="00532A42">
        <w:rPr>
          <w:rFonts w:ascii="Times New Roman" w:hAnsi="Times New Roman" w:cs="Times New Roman"/>
        </w:rPr>
        <w:t xml:space="preserve"> Kranzler</w:t>
      </w:r>
    </w:p>
    <w:p w14:paraId="1A409A9C" w14:textId="69AB76ED" w:rsidR="00157D84" w:rsidRPr="00532A42" w:rsidRDefault="00157D84" w:rsidP="00493866">
      <w:pPr>
        <w:spacing w:after="0"/>
        <w:ind w:left="-720"/>
        <w:rPr>
          <w:rFonts w:ascii="Times New Roman" w:hAnsi="Times New Roman" w:cs="Times New Roman"/>
        </w:rPr>
      </w:pPr>
      <w:r w:rsidRPr="00532A42">
        <w:rPr>
          <w:rFonts w:ascii="Times New Roman" w:hAnsi="Times New Roman" w:cs="Times New Roman"/>
        </w:rPr>
        <w:t xml:space="preserve">     Second by</w:t>
      </w:r>
      <w:r w:rsidR="000A31BC" w:rsidRPr="00532A42">
        <w:rPr>
          <w:rFonts w:ascii="Times New Roman" w:hAnsi="Times New Roman" w:cs="Times New Roman"/>
        </w:rPr>
        <w:t xml:space="preserve"> </w:t>
      </w:r>
      <w:proofErr w:type="spellStart"/>
      <w:r w:rsidR="00474157">
        <w:rPr>
          <w:rFonts w:ascii="Times New Roman" w:hAnsi="Times New Roman" w:cs="Times New Roman"/>
        </w:rPr>
        <w:t>Therriault</w:t>
      </w:r>
      <w:proofErr w:type="spellEnd"/>
    </w:p>
    <w:p w14:paraId="3B780A58" w14:textId="45FCE1EE" w:rsidR="00157D84" w:rsidRPr="00532A42" w:rsidRDefault="00157D84" w:rsidP="00493866">
      <w:pPr>
        <w:spacing w:after="0"/>
        <w:ind w:left="-720"/>
        <w:rPr>
          <w:rFonts w:ascii="Times New Roman" w:hAnsi="Times New Roman" w:cs="Times New Roman"/>
        </w:rPr>
      </w:pPr>
      <w:r w:rsidRPr="00532A42">
        <w:rPr>
          <w:rFonts w:ascii="Times New Roman" w:hAnsi="Times New Roman" w:cs="Times New Roman"/>
        </w:rPr>
        <w:t xml:space="preserve">     Meeting adjourned at </w:t>
      </w:r>
      <w:r w:rsidR="000A31BC" w:rsidRPr="00532A42">
        <w:rPr>
          <w:rFonts w:ascii="Times New Roman" w:hAnsi="Times New Roman" w:cs="Times New Roman"/>
        </w:rPr>
        <w:t>2:</w:t>
      </w:r>
      <w:r w:rsidR="00474157">
        <w:rPr>
          <w:rFonts w:ascii="Times New Roman" w:hAnsi="Times New Roman" w:cs="Times New Roman"/>
        </w:rPr>
        <w:t>43 pm</w:t>
      </w:r>
    </w:p>
    <w:sectPr w:rsidR="00157D84" w:rsidRPr="00532A42" w:rsidSect="00D37601">
      <w:footerReference w:type="even" r:id="rId8"/>
      <w:foot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D592" w14:textId="77777777" w:rsidR="00123660" w:rsidRDefault="00123660" w:rsidP="00CA3E0F">
      <w:pPr>
        <w:spacing w:after="0"/>
      </w:pPr>
      <w:r>
        <w:separator/>
      </w:r>
    </w:p>
  </w:endnote>
  <w:endnote w:type="continuationSeparator" w:id="0">
    <w:p w14:paraId="2BB63425" w14:textId="77777777" w:rsidR="00123660" w:rsidRDefault="00123660"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9FDB" w14:textId="77777777" w:rsidR="00344828" w:rsidRDefault="00344828"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F5AC5" w14:textId="77777777" w:rsidR="00344828" w:rsidRDefault="003448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299A" w14:textId="77777777" w:rsidR="00344828" w:rsidRDefault="00344828"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F4F">
      <w:rPr>
        <w:rStyle w:val="PageNumber"/>
        <w:noProof/>
      </w:rPr>
      <w:t>3</w:t>
    </w:r>
    <w:r>
      <w:rPr>
        <w:rStyle w:val="PageNumber"/>
      </w:rPr>
      <w:fldChar w:fldCharType="end"/>
    </w:r>
  </w:p>
  <w:p w14:paraId="26E1FE78" w14:textId="77777777" w:rsidR="00344828" w:rsidRDefault="003448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C941" w14:textId="77777777" w:rsidR="00123660" w:rsidRDefault="00123660" w:rsidP="00CA3E0F">
      <w:pPr>
        <w:spacing w:after="0"/>
      </w:pPr>
      <w:r>
        <w:separator/>
      </w:r>
    </w:p>
  </w:footnote>
  <w:footnote w:type="continuationSeparator" w:id="0">
    <w:p w14:paraId="677956F6" w14:textId="77777777" w:rsidR="00123660" w:rsidRDefault="00123660"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B45"/>
    <w:multiLevelType w:val="hybridMultilevel"/>
    <w:tmpl w:val="FE8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72A16"/>
    <w:multiLevelType w:val="hybridMultilevel"/>
    <w:tmpl w:val="6BE6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91348"/>
    <w:multiLevelType w:val="hybridMultilevel"/>
    <w:tmpl w:val="63D2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62C25"/>
    <w:multiLevelType w:val="hybridMultilevel"/>
    <w:tmpl w:val="11BE0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A2146F"/>
    <w:multiLevelType w:val="hybridMultilevel"/>
    <w:tmpl w:val="B6B02F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0686E9E"/>
    <w:multiLevelType w:val="hybridMultilevel"/>
    <w:tmpl w:val="DC10D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131C29"/>
    <w:multiLevelType w:val="hybridMultilevel"/>
    <w:tmpl w:val="C24C95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037639D"/>
    <w:multiLevelType w:val="hybridMultilevel"/>
    <w:tmpl w:val="A56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C7A5B"/>
    <w:multiLevelType w:val="hybridMultilevel"/>
    <w:tmpl w:val="99F6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B44B20"/>
    <w:multiLevelType w:val="hybridMultilevel"/>
    <w:tmpl w:val="9B8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120E7"/>
    <w:multiLevelType w:val="hybridMultilevel"/>
    <w:tmpl w:val="D1F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413E1"/>
    <w:multiLevelType w:val="hybridMultilevel"/>
    <w:tmpl w:val="B0F2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DB0F6F"/>
    <w:multiLevelType w:val="hybridMultilevel"/>
    <w:tmpl w:val="707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13"/>
  </w:num>
  <w:num w:numId="6">
    <w:abstractNumId w:val="0"/>
  </w:num>
  <w:num w:numId="7">
    <w:abstractNumId w:val="12"/>
  </w:num>
  <w:num w:numId="8">
    <w:abstractNumId w:val="8"/>
  </w:num>
  <w:num w:numId="9">
    <w:abstractNumId w:val="10"/>
  </w:num>
  <w:num w:numId="10">
    <w:abstractNumId w:val="4"/>
  </w:num>
  <w:num w:numId="11">
    <w:abstractNumId w:val="3"/>
  </w:num>
  <w:num w:numId="12">
    <w:abstractNumId w:val="5"/>
  </w:num>
  <w:num w:numId="13">
    <w:abstractNumId w:val="6"/>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16B0"/>
    <w:rsid w:val="00002464"/>
    <w:rsid w:val="000026C0"/>
    <w:rsid w:val="00002F6F"/>
    <w:rsid w:val="00003DCF"/>
    <w:rsid w:val="0001351B"/>
    <w:rsid w:val="0002411B"/>
    <w:rsid w:val="00026DC9"/>
    <w:rsid w:val="0003253F"/>
    <w:rsid w:val="00040CBC"/>
    <w:rsid w:val="00044B56"/>
    <w:rsid w:val="00047B38"/>
    <w:rsid w:val="00047B5D"/>
    <w:rsid w:val="000566F5"/>
    <w:rsid w:val="000645A4"/>
    <w:rsid w:val="000675BA"/>
    <w:rsid w:val="000677CA"/>
    <w:rsid w:val="000679E8"/>
    <w:rsid w:val="0007021A"/>
    <w:rsid w:val="00072616"/>
    <w:rsid w:val="00074F25"/>
    <w:rsid w:val="000757F7"/>
    <w:rsid w:val="000771EC"/>
    <w:rsid w:val="000838E3"/>
    <w:rsid w:val="00084E91"/>
    <w:rsid w:val="00086C76"/>
    <w:rsid w:val="000976E2"/>
    <w:rsid w:val="000A31BC"/>
    <w:rsid w:val="000A3797"/>
    <w:rsid w:val="000A7B81"/>
    <w:rsid w:val="000B169B"/>
    <w:rsid w:val="000B7AAD"/>
    <w:rsid w:val="000C1256"/>
    <w:rsid w:val="000C77AC"/>
    <w:rsid w:val="000C77E7"/>
    <w:rsid w:val="000D16C6"/>
    <w:rsid w:val="000F0B61"/>
    <w:rsid w:val="000F3751"/>
    <w:rsid w:val="000F5335"/>
    <w:rsid w:val="000F62C5"/>
    <w:rsid w:val="000F7681"/>
    <w:rsid w:val="0010426B"/>
    <w:rsid w:val="0010596E"/>
    <w:rsid w:val="001116DE"/>
    <w:rsid w:val="00123660"/>
    <w:rsid w:val="00124BA8"/>
    <w:rsid w:val="0012795B"/>
    <w:rsid w:val="00130004"/>
    <w:rsid w:val="00132BEF"/>
    <w:rsid w:val="00137434"/>
    <w:rsid w:val="001401FC"/>
    <w:rsid w:val="00143AD7"/>
    <w:rsid w:val="0015041B"/>
    <w:rsid w:val="00156129"/>
    <w:rsid w:val="00157D84"/>
    <w:rsid w:val="0016044D"/>
    <w:rsid w:val="00162EB4"/>
    <w:rsid w:val="00164760"/>
    <w:rsid w:val="0016610A"/>
    <w:rsid w:val="00166830"/>
    <w:rsid w:val="00172C68"/>
    <w:rsid w:val="001749B7"/>
    <w:rsid w:val="00176F5C"/>
    <w:rsid w:val="00182ED2"/>
    <w:rsid w:val="00182F48"/>
    <w:rsid w:val="001A08EB"/>
    <w:rsid w:val="001A25E7"/>
    <w:rsid w:val="001A4D5B"/>
    <w:rsid w:val="001A4DFA"/>
    <w:rsid w:val="001A5D51"/>
    <w:rsid w:val="001B25B8"/>
    <w:rsid w:val="001B40AE"/>
    <w:rsid w:val="001B4526"/>
    <w:rsid w:val="001B585C"/>
    <w:rsid w:val="001B662F"/>
    <w:rsid w:val="001B7324"/>
    <w:rsid w:val="001C0E93"/>
    <w:rsid w:val="001C2E0C"/>
    <w:rsid w:val="001C5882"/>
    <w:rsid w:val="001C58F0"/>
    <w:rsid w:val="001C5CE0"/>
    <w:rsid w:val="001D17F1"/>
    <w:rsid w:val="001D3328"/>
    <w:rsid w:val="001D60D8"/>
    <w:rsid w:val="001E1482"/>
    <w:rsid w:val="001E438D"/>
    <w:rsid w:val="001E50C4"/>
    <w:rsid w:val="001F2009"/>
    <w:rsid w:val="001F451D"/>
    <w:rsid w:val="001F470A"/>
    <w:rsid w:val="002026C5"/>
    <w:rsid w:val="00203094"/>
    <w:rsid w:val="00204611"/>
    <w:rsid w:val="002244C1"/>
    <w:rsid w:val="002244E8"/>
    <w:rsid w:val="00224766"/>
    <w:rsid w:val="00224F89"/>
    <w:rsid w:val="00225E10"/>
    <w:rsid w:val="00231845"/>
    <w:rsid w:val="00233A95"/>
    <w:rsid w:val="00237509"/>
    <w:rsid w:val="0024124C"/>
    <w:rsid w:val="002466BB"/>
    <w:rsid w:val="00250BDD"/>
    <w:rsid w:val="002521FE"/>
    <w:rsid w:val="00252876"/>
    <w:rsid w:val="0025647B"/>
    <w:rsid w:val="002607D7"/>
    <w:rsid w:val="00267C61"/>
    <w:rsid w:val="002706B6"/>
    <w:rsid w:val="00271D9F"/>
    <w:rsid w:val="0028643E"/>
    <w:rsid w:val="002973CF"/>
    <w:rsid w:val="002A03FF"/>
    <w:rsid w:val="002A254B"/>
    <w:rsid w:val="002A51DC"/>
    <w:rsid w:val="002A5631"/>
    <w:rsid w:val="002A6289"/>
    <w:rsid w:val="002B2238"/>
    <w:rsid w:val="002B3289"/>
    <w:rsid w:val="002B7DA2"/>
    <w:rsid w:val="002C0985"/>
    <w:rsid w:val="002C1533"/>
    <w:rsid w:val="002C7A13"/>
    <w:rsid w:val="002D1334"/>
    <w:rsid w:val="002D2BB4"/>
    <w:rsid w:val="002D52E1"/>
    <w:rsid w:val="002D66C6"/>
    <w:rsid w:val="002D7919"/>
    <w:rsid w:val="002E0A9F"/>
    <w:rsid w:val="002E38DA"/>
    <w:rsid w:val="002E7169"/>
    <w:rsid w:val="002F30B4"/>
    <w:rsid w:val="00304AA3"/>
    <w:rsid w:val="00305F98"/>
    <w:rsid w:val="00316A7E"/>
    <w:rsid w:val="00320211"/>
    <w:rsid w:val="00321252"/>
    <w:rsid w:val="00321786"/>
    <w:rsid w:val="003315F8"/>
    <w:rsid w:val="003372EC"/>
    <w:rsid w:val="00344828"/>
    <w:rsid w:val="00344D40"/>
    <w:rsid w:val="0034611E"/>
    <w:rsid w:val="0035115B"/>
    <w:rsid w:val="003520FB"/>
    <w:rsid w:val="00353A5D"/>
    <w:rsid w:val="00356625"/>
    <w:rsid w:val="00367640"/>
    <w:rsid w:val="00367E8A"/>
    <w:rsid w:val="003719FE"/>
    <w:rsid w:val="003746AE"/>
    <w:rsid w:val="0037543E"/>
    <w:rsid w:val="00382159"/>
    <w:rsid w:val="00383516"/>
    <w:rsid w:val="00384BB7"/>
    <w:rsid w:val="00384D7D"/>
    <w:rsid w:val="003914E0"/>
    <w:rsid w:val="00397807"/>
    <w:rsid w:val="003B51F7"/>
    <w:rsid w:val="003B594E"/>
    <w:rsid w:val="003C2A5B"/>
    <w:rsid w:val="003C6396"/>
    <w:rsid w:val="003C6AF4"/>
    <w:rsid w:val="003D5F5A"/>
    <w:rsid w:val="003E54A2"/>
    <w:rsid w:val="003F2B12"/>
    <w:rsid w:val="003F31C5"/>
    <w:rsid w:val="003F5BFB"/>
    <w:rsid w:val="00401E17"/>
    <w:rsid w:val="00406A50"/>
    <w:rsid w:val="00407E6A"/>
    <w:rsid w:val="00412C97"/>
    <w:rsid w:val="00413A9D"/>
    <w:rsid w:val="0041731C"/>
    <w:rsid w:val="00420719"/>
    <w:rsid w:val="00420C96"/>
    <w:rsid w:val="0042726B"/>
    <w:rsid w:val="00427CBA"/>
    <w:rsid w:val="00427DB6"/>
    <w:rsid w:val="00430202"/>
    <w:rsid w:val="0043170C"/>
    <w:rsid w:val="0043376C"/>
    <w:rsid w:val="00437C3E"/>
    <w:rsid w:val="004406C0"/>
    <w:rsid w:val="00441A0A"/>
    <w:rsid w:val="0044358A"/>
    <w:rsid w:val="00447BF0"/>
    <w:rsid w:val="00447C9D"/>
    <w:rsid w:val="004538BC"/>
    <w:rsid w:val="0045537D"/>
    <w:rsid w:val="00457B80"/>
    <w:rsid w:val="00461CD1"/>
    <w:rsid w:val="0046605F"/>
    <w:rsid w:val="0047163C"/>
    <w:rsid w:val="00474157"/>
    <w:rsid w:val="00475916"/>
    <w:rsid w:val="00475F39"/>
    <w:rsid w:val="00477DDE"/>
    <w:rsid w:val="0048038E"/>
    <w:rsid w:val="004842CE"/>
    <w:rsid w:val="00491432"/>
    <w:rsid w:val="00492844"/>
    <w:rsid w:val="00493866"/>
    <w:rsid w:val="004A4D33"/>
    <w:rsid w:val="004A5C9E"/>
    <w:rsid w:val="004B16F0"/>
    <w:rsid w:val="004B7ABC"/>
    <w:rsid w:val="004C144E"/>
    <w:rsid w:val="004C167B"/>
    <w:rsid w:val="004C45AD"/>
    <w:rsid w:val="004D329A"/>
    <w:rsid w:val="004D5C2B"/>
    <w:rsid w:val="004E1094"/>
    <w:rsid w:val="004E458E"/>
    <w:rsid w:val="004E4AE7"/>
    <w:rsid w:val="004F40D5"/>
    <w:rsid w:val="004F6BAE"/>
    <w:rsid w:val="004F7F16"/>
    <w:rsid w:val="005024E4"/>
    <w:rsid w:val="00503380"/>
    <w:rsid w:val="00507ACE"/>
    <w:rsid w:val="00507B56"/>
    <w:rsid w:val="00512446"/>
    <w:rsid w:val="005178C0"/>
    <w:rsid w:val="0052369A"/>
    <w:rsid w:val="0052731D"/>
    <w:rsid w:val="005329C5"/>
    <w:rsid w:val="00532A42"/>
    <w:rsid w:val="005415D7"/>
    <w:rsid w:val="005452AB"/>
    <w:rsid w:val="00546AE2"/>
    <w:rsid w:val="00552E7F"/>
    <w:rsid w:val="0055329E"/>
    <w:rsid w:val="00553DF2"/>
    <w:rsid w:val="005549A2"/>
    <w:rsid w:val="0055673B"/>
    <w:rsid w:val="0058682A"/>
    <w:rsid w:val="005902DA"/>
    <w:rsid w:val="00594E1D"/>
    <w:rsid w:val="00595AE6"/>
    <w:rsid w:val="005B0809"/>
    <w:rsid w:val="005B4E42"/>
    <w:rsid w:val="005D0250"/>
    <w:rsid w:val="005D3D44"/>
    <w:rsid w:val="005D53DC"/>
    <w:rsid w:val="005D5D6A"/>
    <w:rsid w:val="005D5F07"/>
    <w:rsid w:val="005E11C7"/>
    <w:rsid w:val="005E1BDE"/>
    <w:rsid w:val="005E2BCC"/>
    <w:rsid w:val="005E487D"/>
    <w:rsid w:val="005E7799"/>
    <w:rsid w:val="005F649C"/>
    <w:rsid w:val="005F7860"/>
    <w:rsid w:val="00600427"/>
    <w:rsid w:val="00606A80"/>
    <w:rsid w:val="00612A1B"/>
    <w:rsid w:val="00614BD6"/>
    <w:rsid w:val="006155BA"/>
    <w:rsid w:val="00621766"/>
    <w:rsid w:val="00622105"/>
    <w:rsid w:val="00623CF3"/>
    <w:rsid w:val="00626A53"/>
    <w:rsid w:val="0063447B"/>
    <w:rsid w:val="0063458D"/>
    <w:rsid w:val="00646E25"/>
    <w:rsid w:val="00654599"/>
    <w:rsid w:val="0065632F"/>
    <w:rsid w:val="00657D9E"/>
    <w:rsid w:val="0066454C"/>
    <w:rsid w:val="006661F7"/>
    <w:rsid w:val="00666DF1"/>
    <w:rsid w:val="0067084D"/>
    <w:rsid w:val="00671ACD"/>
    <w:rsid w:val="006729FC"/>
    <w:rsid w:val="00683556"/>
    <w:rsid w:val="00687336"/>
    <w:rsid w:val="00691CFD"/>
    <w:rsid w:val="00692BB1"/>
    <w:rsid w:val="00696327"/>
    <w:rsid w:val="006A10E3"/>
    <w:rsid w:val="006A28B6"/>
    <w:rsid w:val="006A341C"/>
    <w:rsid w:val="006C5C8C"/>
    <w:rsid w:val="006C69C4"/>
    <w:rsid w:val="006C722C"/>
    <w:rsid w:val="006E1847"/>
    <w:rsid w:val="006E1C3C"/>
    <w:rsid w:val="006E3C99"/>
    <w:rsid w:val="006E6932"/>
    <w:rsid w:val="006F18F7"/>
    <w:rsid w:val="006F7BC7"/>
    <w:rsid w:val="00701B97"/>
    <w:rsid w:val="007069CA"/>
    <w:rsid w:val="00706FC6"/>
    <w:rsid w:val="00711BB7"/>
    <w:rsid w:val="00714527"/>
    <w:rsid w:val="00716670"/>
    <w:rsid w:val="00720483"/>
    <w:rsid w:val="00724F05"/>
    <w:rsid w:val="00730786"/>
    <w:rsid w:val="00731C56"/>
    <w:rsid w:val="007329C2"/>
    <w:rsid w:val="00732A88"/>
    <w:rsid w:val="00737770"/>
    <w:rsid w:val="00737EBF"/>
    <w:rsid w:val="007430AF"/>
    <w:rsid w:val="00746000"/>
    <w:rsid w:val="007569BD"/>
    <w:rsid w:val="007603A2"/>
    <w:rsid w:val="0076187B"/>
    <w:rsid w:val="0076488A"/>
    <w:rsid w:val="0076639E"/>
    <w:rsid w:val="00766C98"/>
    <w:rsid w:val="00771D38"/>
    <w:rsid w:val="00772402"/>
    <w:rsid w:val="00772851"/>
    <w:rsid w:val="007767A1"/>
    <w:rsid w:val="007813A9"/>
    <w:rsid w:val="00783001"/>
    <w:rsid w:val="0078625C"/>
    <w:rsid w:val="007875EE"/>
    <w:rsid w:val="00787BA9"/>
    <w:rsid w:val="00787F15"/>
    <w:rsid w:val="00791FD2"/>
    <w:rsid w:val="007941AC"/>
    <w:rsid w:val="007A2BE5"/>
    <w:rsid w:val="007A691F"/>
    <w:rsid w:val="007B3950"/>
    <w:rsid w:val="007B4DEC"/>
    <w:rsid w:val="007B75EB"/>
    <w:rsid w:val="007B7D8F"/>
    <w:rsid w:val="007C031F"/>
    <w:rsid w:val="007C0756"/>
    <w:rsid w:val="007C14A6"/>
    <w:rsid w:val="007C3D37"/>
    <w:rsid w:val="007C4B9D"/>
    <w:rsid w:val="007D46A7"/>
    <w:rsid w:val="007D7251"/>
    <w:rsid w:val="007D76D9"/>
    <w:rsid w:val="007F1E0C"/>
    <w:rsid w:val="007F2FF5"/>
    <w:rsid w:val="007F4A2A"/>
    <w:rsid w:val="00802092"/>
    <w:rsid w:val="00802A30"/>
    <w:rsid w:val="00805E8F"/>
    <w:rsid w:val="00806514"/>
    <w:rsid w:val="0081084B"/>
    <w:rsid w:val="0081217D"/>
    <w:rsid w:val="008150E5"/>
    <w:rsid w:val="00815A36"/>
    <w:rsid w:val="00816760"/>
    <w:rsid w:val="00821727"/>
    <w:rsid w:val="00821789"/>
    <w:rsid w:val="00822FDD"/>
    <w:rsid w:val="00824965"/>
    <w:rsid w:val="00826343"/>
    <w:rsid w:val="00830CEA"/>
    <w:rsid w:val="00832FE3"/>
    <w:rsid w:val="00834F0C"/>
    <w:rsid w:val="0083563C"/>
    <w:rsid w:val="00840C59"/>
    <w:rsid w:val="008415D3"/>
    <w:rsid w:val="008433B4"/>
    <w:rsid w:val="008441C7"/>
    <w:rsid w:val="00845982"/>
    <w:rsid w:val="00847055"/>
    <w:rsid w:val="008610C8"/>
    <w:rsid w:val="00864B07"/>
    <w:rsid w:val="00871CE3"/>
    <w:rsid w:val="00880D09"/>
    <w:rsid w:val="00882168"/>
    <w:rsid w:val="00882B33"/>
    <w:rsid w:val="00883681"/>
    <w:rsid w:val="00884209"/>
    <w:rsid w:val="00886F57"/>
    <w:rsid w:val="00891CAC"/>
    <w:rsid w:val="00894A5F"/>
    <w:rsid w:val="008A3C12"/>
    <w:rsid w:val="008B1D80"/>
    <w:rsid w:val="008C112F"/>
    <w:rsid w:val="008C2803"/>
    <w:rsid w:val="008C4BD6"/>
    <w:rsid w:val="008D7C6E"/>
    <w:rsid w:val="008E24D2"/>
    <w:rsid w:val="008F14EA"/>
    <w:rsid w:val="008F40DA"/>
    <w:rsid w:val="008F4B46"/>
    <w:rsid w:val="008F593E"/>
    <w:rsid w:val="008F7039"/>
    <w:rsid w:val="00907504"/>
    <w:rsid w:val="009166AA"/>
    <w:rsid w:val="00920517"/>
    <w:rsid w:val="0092068C"/>
    <w:rsid w:val="00920ACD"/>
    <w:rsid w:val="009337DA"/>
    <w:rsid w:val="00935F51"/>
    <w:rsid w:val="00941326"/>
    <w:rsid w:val="00941AA4"/>
    <w:rsid w:val="00941B8F"/>
    <w:rsid w:val="009430BB"/>
    <w:rsid w:val="009505F8"/>
    <w:rsid w:val="009525CA"/>
    <w:rsid w:val="00952A8E"/>
    <w:rsid w:val="00954552"/>
    <w:rsid w:val="00957B05"/>
    <w:rsid w:val="00975D1C"/>
    <w:rsid w:val="00986B08"/>
    <w:rsid w:val="00990399"/>
    <w:rsid w:val="009925EA"/>
    <w:rsid w:val="0099768A"/>
    <w:rsid w:val="009977E8"/>
    <w:rsid w:val="009A39B3"/>
    <w:rsid w:val="009A5B8E"/>
    <w:rsid w:val="009B2E1C"/>
    <w:rsid w:val="009B7942"/>
    <w:rsid w:val="009C0368"/>
    <w:rsid w:val="009C2ABC"/>
    <w:rsid w:val="009D2FA9"/>
    <w:rsid w:val="009E0370"/>
    <w:rsid w:val="009E15EF"/>
    <w:rsid w:val="009E5B93"/>
    <w:rsid w:val="009F0B31"/>
    <w:rsid w:val="009F223C"/>
    <w:rsid w:val="009F4E36"/>
    <w:rsid w:val="009F4EBE"/>
    <w:rsid w:val="009F54FA"/>
    <w:rsid w:val="00A16B9F"/>
    <w:rsid w:val="00A218B6"/>
    <w:rsid w:val="00A22AF4"/>
    <w:rsid w:val="00A24158"/>
    <w:rsid w:val="00A24F97"/>
    <w:rsid w:val="00A2740C"/>
    <w:rsid w:val="00A27D1A"/>
    <w:rsid w:val="00A37B1B"/>
    <w:rsid w:val="00A42918"/>
    <w:rsid w:val="00A44298"/>
    <w:rsid w:val="00A46132"/>
    <w:rsid w:val="00A46DB2"/>
    <w:rsid w:val="00A547DB"/>
    <w:rsid w:val="00A6397A"/>
    <w:rsid w:val="00A63E5C"/>
    <w:rsid w:val="00A67A94"/>
    <w:rsid w:val="00A70828"/>
    <w:rsid w:val="00A75357"/>
    <w:rsid w:val="00A75CB6"/>
    <w:rsid w:val="00A77352"/>
    <w:rsid w:val="00A7799F"/>
    <w:rsid w:val="00A83B03"/>
    <w:rsid w:val="00A91939"/>
    <w:rsid w:val="00A95D3D"/>
    <w:rsid w:val="00AA518E"/>
    <w:rsid w:val="00AA6479"/>
    <w:rsid w:val="00AC1522"/>
    <w:rsid w:val="00AC17FD"/>
    <w:rsid w:val="00AC3415"/>
    <w:rsid w:val="00AC5305"/>
    <w:rsid w:val="00AC7581"/>
    <w:rsid w:val="00AD07EF"/>
    <w:rsid w:val="00AD7FCC"/>
    <w:rsid w:val="00AE403F"/>
    <w:rsid w:val="00AF0B1E"/>
    <w:rsid w:val="00AF1122"/>
    <w:rsid w:val="00AF1B3D"/>
    <w:rsid w:val="00AF2943"/>
    <w:rsid w:val="00AF490F"/>
    <w:rsid w:val="00AF5CFD"/>
    <w:rsid w:val="00AF67CC"/>
    <w:rsid w:val="00B0095C"/>
    <w:rsid w:val="00B03AD0"/>
    <w:rsid w:val="00B11696"/>
    <w:rsid w:val="00B17C05"/>
    <w:rsid w:val="00B233B6"/>
    <w:rsid w:val="00B31467"/>
    <w:rsid w:val="00B34B2B"/>
    <w:rsid w:val="00B4216F"/>
    <w:rsid w:val="00B611EC"/>
    <w:rsid w:val="00B61A31"/>
    <w:rsid w:val="00B63CF2"/>
    <w:rsid w:val="00B726E7"/>
    <w:rsid w:val="00B756E4"/>
    <w:rsid w:val="00B87C90"/>
    <w:rsid w:val="00B90C33"/>
    <w:rsid w:val="00B93393"/>
    <w:rsid w:val="00B95882"/>
    <w:rsid w:val="00BA0730"/>
    <w:rsid w:val="00BA0D90"/>
    <w:rsid w:val="00BA1204"/>
    <w:rsid w:val="00BA5CDB"/>
    <w:rsid w:val="00BA6ACB"/>
    <w:rsid w:val="00BC2337"/>
    <w:rsid w:val="00BC54B1"/>
    <w:rsid w:val="00BD03E2"/>
    <w:rsid w:val="00BD357A"/>
    <w:rsid w:val="00BD3B49"/>
    <w:rsid w:val="00BD6BDC"/>
    <w:rsid w:val="00BE1088"/>
    <w:rsid w:val="00BE3771"/>
    <w:rsid w:val="00BE6346"/>
    <w:rsid w:val="00BF0CBB"/>
    <w:rsid w:val="00C02106"/>
    <w:rsid w:val="00C03A3A"/>
    <w:rsid w:val="00C128B4"/>
    <w:rsid w:val="00C1317A"/>
    <w:rsid w:val="00C14C13"/>
    <w:rsid w:val="00C32074"/>
    <w:rsid w:val="00C3337A"/>
    <w:rsid w:val="00C33CDE"/>
    <w:rsid w:val="00C359B2"/>
    <w:rsid w:val="00C42C82"/>
    <w:rsid w:val="00C54E03"/>
    <w:rsid w:val="00C5741E"/>
    <w:rsid w:val="00C63296"/>
    <w:rsid w:val="00C66BD6"/>
    <w:rsid w:val="00C672CE"/>
    <w:rsid w:val="00C677CC"/>
    <w:rsid w:val="00C837AB"/>
    <w:rsid w:val="00C85595"/>
    <w:rsid w:val="00C86F3C"/>
    <w:rsid w:val="00C9004A"/>
    <w:rsid w:val="00C949C6"/>
    <w:rsid w:val="00C9793B"/>
    <w:rsid w:val="00CA2E09"/>
    <w:rsid w:val="00CA3E0F"/>
    <w:rsid w:val="00CA3E69"/>
    <w:rsid w:val="00CB171C"/>
    <w:rsid w:val="00CB34F9"/>
    <w:rsid w:val="00CB67AA"/>
    <w:rsid w:val="00CB6E7A"/>
    <w:rsid w:val="00CC00D7"/>
    <w:rsid w:val="00CC2920"/>
    <w:rsid w:val="00CD135F"/>
    <w:rsid w:val="00CD24AC"/>
    <w:rsid w:val="00CD2730"/>
    <w:rsid w:val="00CD38E2"/>
    <w:rsid w:val="00CD448B"/>
    <w:rsid w:val="00CD5A34"/>
    <w:rsid w:val="00CE5597"/>
    <w:rsid w:val="00CF338D"/>
    <w:rsid w:val="00CF6601"/>
    <w:rsid w:val="00D05F4F"/>
    <w:rsid w:val="00D13BEF"/>
    <w:rsid w:val="00D14BC8"/>
    <w:rsid w:val="00D21254"/>
    <w:rsid w:val="00D232A4"/>
    <w:rsid w:val="00D23563"/>
    <w:rsid w:val="00D30A40"/>
    <w:rsid w:val="00D32C59"/>
    <w:rsid w:val="00D333A9"/>
    <w:rsid w:val="00D3374F"/>
    <w:rsid w:val="00D37108"/>
    <w:rsid w:val="00D37601"/>
    <w:rsid w:val="00D4050C"/>
    <w:rsid w:val="00D45D45"/>
    <w:rsid w:val="00D5408C"/>
    <w:rsid w:val="00D57CEB"/>
    <w:rsid w:val="00D6677B"/>
    <w:rsid w:val="00D67AF5"/>
    <w:rsid w:val="00D67ED2"/>
    <w:rsid w:val="00D72C06"/>
    <w:rsid w:val="00D7572C"/>
    <w:rsid w:val="00D75D92"/>
    <w:rsid w:val="00D815DE"/>
    <w:rsid w:val="00D81C52"/>
    <w:rsid w:val="00D852CD"/>
    <w:rsid w:val="00D87065"/>
    <w:rsid w:val="00D90143"/>
    <w:rsid w:val="00D95BFF"/>
    <w:rsid w:val="00DA2C79"/>
    <w:rsid w:val="00DA575F"/>
    <w:rsid w:val="00DB0FAC"/>
    <w:rsid w:val="00DB1F3C"/>
    <w:rsid w:val="00DB2BF0"/>
    <w:rsid w:val="00DB41B5"/>
    <w:rsid w:val="00DB631B"/>
    <w:rsid w:val="00DB654E"/>
    <w:rsid w:val="00DB7820"/>
    <w:rsid w:val="00DC6DBB"/>
    <w:rsid w:val="00DE244E"/>
    <w:rsid w:val="00DF08DE"/>
    <w:rsid w:val="00DF19CE"/>
    <w:rsid w:val="00DF27CA"/>
    <w:rsid w:val="00DF519B"/>
    <w:rsid w:val="00E019E4"/>
    <w:rsid w:val="00E0293E"/>
    <w:rsid w:val="00E03CBA"/>
    <w:rsid w:val="00E05292"/>
    <w:rsid w:val="00E10AC2"/>
    <w:rsid w:val="00E11A0D"/>
    <w:rsid w:val="00E133A0"/>
    <w:rsid w:val="00E32599"/>
    <w:rsid w:val="00E35EFF"/>
    <w:rsid w:val="00E37EDA"/>
    <w:rsid w:val="00E46203"/>
    <w:rsid w:val="00E539BE"/>
    <w:rsid w:val="00E53BDB"/>
    <w:rsid w:val="00E6066B"/>
    <w:rsid w:val="00E6365D"/>
    <w:rsid w:val="00E65C7B"/>
    <w:rsid w:val="00E71980"/>
    <w:rsid w:val="00E71CE0"/>
    <w:rsid w:val="00E730BC"/>
    <w:rsid w:val="00E74A6D"/>
    <w:rsid w:val="00E7537E"/>
    <w:rsid w:val="00E815FE"/>
    <w:rsid w:val="00E86541"/>
    <w:rsid w:val="00E870AA"/>
    <w:rsid w:val="00E9039C"/>
    <w:rsid w:val="00E92412"/>
    <w:rsid w:val="00E93C31"/>
    <w:rsid w:val="00E964ED"/>
    <w:rsid w:val="00EB0AF2"/>
    <w:rsid w:val="00EB1CAD"/>
    <w:rsid w:val="00EB25AB"/>
    <w:rsid w:val="00EB2F69"/>
    <w:rsid w:val="00EB4F86"/>
    <w:rsid w:val="00EB5220"/>
    <w:rsid w:val="00EB6268"/>
    <w:rsid w:val="00EC0E67"/>
    <w:rsid w:val="00EC1454"/>
    <w:rsid w:val="00EC5EB6"/>
    <w:rsid w:val="00ED0941"/>
    <w:rsid w:val="00ED260E"/>
    <w:rsid w:val="00EE0C19"/>
    <w:rsid w:val="00EE15EB"/>
    <w:rsid w:val="00EE7D27"/>
    <w:rsid w:val="00EF0A87"/>
    <w:rsid w:val="00EF124C"/>
    <w:rsid w:val="00EF4705"/>
    <w:rsid w:val="00EF5E93"/>
    <w:rsid w:val="00EF77DD"/>
    <w:rsid w:val="00F03E34"/>
    <w:rsid w:val="00F0402E"/>
    <w:rsid w:val="00F12A48"/>
    <w:rsid w:val="00F12BBA"/>
    <w:rsid w:val="00F1384C"/>
    <w:rsid w:val="00F3360E"/>
    <w:rsid w:val="00F3577D"/>
    <w:rsid w:val="00F4045F"/>
    <w:rsid w:val="00F4644B"/>
    <w:rsid w:val="00F4754F"/>
    <w:rsid w:val="00F47C1C"/>
    <w:rsid w:val="00F50EA5"/>
    <w:rsid w:val="00F62860"/>
    <w:rsid w:val="00F71605"/>
    <w:rsid w:val="00F809AE"/>
    <w:rsid w:val="00F83F09"/>
    <w:rsid w:val="00F85689"/>
    <w:rsid w:val="00F86F43"/>
    <w:rsid w:val="00F92B84"/>
    <w:rsid w:val="00F933C2"/>
    <w:rsid w:val="00FA63B8"/>
    <w:rsid w:val="00FA69EF"/>
    <w:rsid w:val="00FB2282"/>
    <w:rsid w:val="00FB22B3"/>
    <w:rsid w:val="00FB48EC"/>
    <w:rsid w:val="00FB492C"/>
    <w:rsid w:val="00FB5423"/>
    <w:rsid w:val="00FB63AE"/>
    <w:rsid w:val="00FB671B"/>
    <w:rsid w:val="00FB6B3B"/>
    <w:rsid w:val="00FC5895"/>
    <w:rsid w:val="00FC60A2"/>
    <w:rsid w:val="00FD0009"/>
    <w:rsid w:val="00FD1AE2"/>
    <w:rsid w:val="00FD3B3C"/>
    <w:rsid w:val="00FD623C"/>
    <w:rsid w:val="00FE6293"/>
    <w:rsid w:val="00FE65B0"/>
    <w:rsid w:val="00FF0077"/>
    <w:rsid w:val="00FF4F55"/>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0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32A4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1Char">
    <w:name w:val="Heading 1 Char"/>
    <w:basedOn w:val="DefaultParagraphFont"/>
    <w:link w:val="Heading1"/>
    <w:uiPriority w:val="9"/>
    <w:rsid w:val="00532A42"/>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32A4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1Char">
    <w:name w:val="Heading 1 Char"/>
    <w:basedOn w:val="DefaultParagraphFont"/>
    <w:link w:val="Heading1"/>
    <w:uiPriority w:val="9"/>
    <w:rsid w:val="00532A42"/>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4053">
      <w:bodyDiv w:val="1"/>
      <w:marLeft w:val="0"/>
      <w:marRight w:val="0"/>
      <w:marTop w:val="0"/>
      <w:marBottom w:val="0"/>
      <w:divBdr>
        <w:top w:val="none" w:sz="0" w:space="0" w:color="auto"/>
        <w:left w:val="none" w:sz="0" w:space="0" w:color="auto"/>
        <w:bottom w:val="none" w:sz="0" w:space="0" w:color="auto"/>
        <w:right w:val="none" w:sz="0" w:space="0" w:color="auto"/>
      </w:divBdr>
      <w:divsChild>
        <w:div w:id="759984394">
          <w:marLeft w:val="0"/>
          <w:marRight w:val="0"/>
          <w:marTop w:val="0"/>
          <w:marBottom w:val="0"/>
          <w:divBdr>
            <w:top w:val="none" w:sz="0" w:space="0" w:color="auto"/>
            <w:left w:val="none" w:sz="0" w:space="0" w:color="auto"/>
            <w:bottom w:val="none" w:sz="0" w:space="0" w:color="auto"/>
            <w:right w:val="none" w:sz="0" w:space="0" w:color="auto"/>
          </w:divBdr>
        </w:div>
        <w:div w:id="918755568">
          <w:marLeft w:val="0"/>
          <w:marRight w:val="0"/>
          <w:marTop w:val="0"/>
          <w:marBottom w:val="0"/>
          <w:divBdr>
            <w:top w:val="none" w:sz="0" w:space="0" w:color="auto"/>
            <w:left w:val="none" w:sz="0" w:space="0" w:color="auto"/>
            <w:bottom w:val="none" w:sz="0" w:space="0" w:color="auto"/>
            <w:right w:val="none" w:sz="0" w:space="0" w:color="auto"/>
          </w:divBdr>
        </w:div>
        <w:div w:id="933052332">
          <w:marLeft w:val="0"/>
          <w:marRight w:val="0"/>
          <w:marTop w:val="0"/>
          <w:marBottom w:val="0"/>
          <w:divBdr>
            <w:top w:val="none" w:sz="0" w:space="0" w:color="auto"/>
            <w:left w:val="none" w:sz="0" w:space="0" w:color="auto"/>
            <w:bottom w:val="none" w:sz="0" w:space="0" w:color="auto"/>
            <w:right w:val="none" w:sz="0" w:space="0" w:color="auto"/>
          </w:divBdr>
        </w:div>
      </w:divsChild>
    </w:div>
    <w:div w:id="1540625309">
      <w:bodyDiv w:val="1"/>
      <w:marLeft w:val="0"/>
      <w:marRight w:val="0"/>
      <w:marTop w:val="0"/>
      <w:marBottom w:val="0"/>
      <w:divBdr>
        <w:top w:val="none" w:sz="0" w:space="0" w:color="auto"/>
        <w:left w:val="none" w:sz="0" w:space="0" w:color="auto"/>
        <w:bottom w:val="none" w:sz="0" w:space="0" w:color="auto"/>
        <w:right w:val="none" w:sz="0" w:space="0" w:color="auto"/>
      </w:divBdr>
    </w:div>
    <w:div w:id="1756197141">
      <w:bodyDiv w:val="1"/>
      <w:marLeft w:val="0"/>
      <w:marRight w:val="0"/>
      <w:marTop w:val="0"/>
      <w:marBottom w:val="0"/>
      <w:divBdr>
        <w:top w:val="none" w:sz="0" w:space="0" w:color="auto"/>
        <w:left w:val="none" w:sz="0" w:space="0" w:color="auto"/>
        <w:bottom w:val="none" w:sz="0" w:space="0" w:color="auto"/>
        <w:right w:val="none" w:sz="0" w:space="0" w:color="auto"/>
      </w:divBdr>
    </w:div>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3</cp:revision>
  <cp:lastPrinted>2016-10-24T16:34:00Z</cp:lastPrinted>
  <dcterms:created xsi:type="dcterms:W3CDTF">2017-02-26T18:05:00Z</dcterms:created>
  <dcterms:modified xsi:type="dcterms:W3CDTF">2017-02-27T19:06:00Z</dcterms:modified>
</cp:coreProperties>
</file>