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0B6A6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5A5510">
        <w:rPr>
          <w:rFonts w:ascii="Calibri" w:hAnsi="Calibri" w:cs="Times New Roman"/>
          <w:b/>
        </w:rPr>
        <w:t>UF College of Education</w:t>
      </w:r>
    </w:p>
    <w:p w14:paraId="303BC869" w14:textId="77777777" w:rsidR="006A5C80" w:rsidRPr="005A5510" w:rsidRDefault="006A5C80" w:rsidP="006A5C80">
      <w:pPr>
        <w:jc w:val="center"/>
        <w:rPr>
          <w:rFonts w:ascii="Calibri" w:hAnsi="Calibri" w:cs="Times New Roman"/>
          <w:b/>
        </w:rPr>
      </w:pPr>
      <w:r w:rsidRPr="005A5510">
        <w:rPr>
          <w:rFonts w:ascii="Calibri" w:hAnsi="Calibri" w:cs="Times New Roman"/>
          <w:b/>
        </w:rPr>
        <w:t>FPC Technology and Distance Education Committee</w:t>
      </w:r>
    </w:p>
    <w:p w14:paraId="00843047" w14:textId="77777777" w:rsidR="006A5C80" w:rsidRPr="005A5510" w:rsidRDefault="006A5C80" w:rsidP="006A5C80">
      <w:pPr>
        <w:rPr>
          <w:rFonts w:ascii="Calibri" w:hAnsi="Calibri" w:cs="Times New Roman"/>
        </w:rPr>
      </w:pPr>
    </w:p>
    <w:p w14:paraId="0C59EC3E" w14:textId="1A030598" w:rsidR="005A5510" w:rsidRDefault="009D5142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October 23</w:t>
      </w:r>
      <w:r w:rsidR="008020C3" w:rsidRPr="005A5510">
        <w:rPr>
          <w:rFonts w:ascii="Calibri" w:hAnsi="Calibri" w:cs="Times New Roman"/>
          <w:b/>
        </w:rPr>
        <w:t>, 2017</w:t>
      </w:r>
      <w:r w:rsidR="005A5510">
        <w:rPr>
          <w:rFonts w:ascii="Calibri" w:hAnsi="Calibri" w:cs="Times New Roman"/>
          <w:b/>
        </w:rPr>
        <w:t xml:space="preserve"> </w:t>
      </w:r>
    </w:p>
    <w:p w14:paraId="361A91BE" w14:textId="2775B7EC" w:rsidR="006A5C80" w:rsidRDefault="006A5C80" w:rsidP="001E5685">
      <w:pPr>
        <w:jc w:val="center"/>
        <w:rPr>
          <w:rFonts w:ascii="Calibri" w:hAnsi="Calibri" w:cs="Times New Roman"/>
          <w:b/>
        </w:rPr>
      </w:pPr>
    </w:p>
    <w:p w14:paraId="6A1D9546" w14:textId="0BF495A5" w:rsidR="005A5510" w:rsidRPr="005A5510" w:rsidRDefault="005A5510" w:rsidP="001E568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Minutes</w:t>
      </w:r>
    </w:p>
    <w:p w14:paraId="28AB83D2" w14:textId="77777777" w:rsidR="00232023" w:rsidRPr="005A5510" w:rsidRDefault="00232023" w:rsidP="006A5C80">
      <w:pPr>
        <w:spacing w:line="480" w:lineRule="auto"/>
        <w:rPr>
          <w:rFonts w:ascii="Calibri" w:hAnsi="Calibri" w:cs="Times New Roman"/>
          <w:b/>
        </w:rPr>
      </w:pPr>
    </w:p>
    <w:p w14:paraId="471B7B0F" w14:textId="28EFA6D2" w:rsidR="005A5510" w:rsidRDefault="006A5C80" w:rsidP="005A5510">
      <w:r w:rsidRPr="005A5510">
        <w:rPr>
          <w:rFonts w:ascii="Calibri" w:hAnsi="Calibri" w:cs="Times New Roman"/>
          <w:b/>
        </w:rPr>
        <w:t xml:space="preserve">In Attendance: </w:t>
      </w:r>
      <w:r w:rsidR="005A5510" w:rsidRPr="00D51E33">
        <w:rPr>
          <w:rFonts w:cs="Times New Roman"/>
          <w:b/>
        </w:rPr>
        <w:t>J</w:t>
      </w:r>
      <w:r w:rsidR="009D5142">
        <w:t>ason Arnold</w:t>
      </w:r>
      <w:r w:rsidR="005A5510" w:rsidRPr="00D51E33">
        <w:rPr>
          <w:rFonts w:cs="Times New Roman"/>
        </w:rPr>
        <w:t>,</w:t>
      </w:r>
      <w:r w:rsidR="005A5510" w:rsidRPr="00D51E33">
        <w:t xml:space="preserve"> Do</w:t>
      </w:r>
      <w:r w:rsidR="005A5510">
        <w:t xml:space="preserve">menic Durante, </w:t>
      </w:r>
      <w:r w:rsidR="005A5510" w:rsidRPr="00D51E33">
        <w:rPr>
          <w:rFonts w:cs="Times New Roman"/>
        </w:rPr>
        <w:t>Cynthia Griffin,</w:t>
      </w:r>
      <w:r w:rsidR="009D5142">
        <w:t xml:space="preserve"> Suzanne Chapman, Linda Eldridge, Tom Dana</w:t>
      </w:r>
    </w:p>
    <w:p w14:paraId="34CDD0C5" w14:textId="77777777" w:rsidR="005A5510" w:rsidRDefault="005A5510" w:rsidP="005A5510">
      <w:pPr>
        <w:rPr>
          <w:rFonts w:ascii="Calibri" w:hAnsi="Calibri" w:cs="Times New Roman"/>
          <w:b/>
        </w:rPr>
      </w:pPr>
    </w:p>
    <w:p w14:paraId="40D41797" w14:textId="0CDF808D" w:rsidR="006A5C80" w:rsidRDefault="006A5C80" w:rsidP="005A5510">
      <w:pPr>
        <w:rPr>
          <w:rFonts w:ascii="Calibri" w:hAnsi="Calibri" w:cs="Times New Roman"/>
        </w:rPr>
      </w:pPr>
      <w:r w:rsidRPr="005A5510">
        <w:rPr>
          <w:rFonts w:ascii="Calibri" w:hAnsi="Calibri" w:cs="Times New Roman"/>
          <w:b/>
        </w:rPr>
        <w:t>Approva</w:t>
      </w:r>
      <w:r w:rsidR="0024682C" w:rsidRPr="005A5510">
        <w:rPr>
          <w:rFonts w:ascii="Calibri" w:hAnsi="Calibri" w:cs="Times New Roman"/>
          <w:b/>
        </w:rPr>
        <w:t>l of Minutes</w:t>
      </w:r>
      <w:r w:rsidR="005A5510">
        <w:rPr>
          <w:rFonts w:ascii="Calibri" w:hAnsi="Calibri" w:cs="Times New Roman"/>
        </w:rPr>
        <w:t>:</w:t>
      </w:r>
      <w:r w:rsidR="0024682C" w:rsidRPr="005A5510">
        <w:rPr>
          <w:rFonts w:ascii="Calibri" w:hAnsi="Calibri" w:cs="Times New Roman"/>
        </w:rPr>
        <w:t xml:space="preserve"> </w:t>
      </w:r>
      <w:r w:rsidR="009D5142">
        <w:rPr>
          <w:rFonts w:cs="Times New Roman"/>
        </w:rPr>
        <w:t>First meeting of the semester</w:t>
      </w:r>
      <w:r w:rsidR="0024682C" w:rsidRPr="005A5510">
        <w:rPr>
          <w:rFonts w:ascii="Calibri" w:hAnsi="Calibri" w:cs="Times New Roman"/>
        </w:rPr>
        <w:t xml:space="preserve"> </w:t>
      </w:r>
    </w:p>
    <w:p w14:paraId="384478CE" w14:textId="77777777" w:rsidR="005A5510" w:rsidRPr="00EE5726" w:rsidRDefault="005A5510" w:rsidP="005A5510">
      <w:pPr>
        <w:rPr>
          <w:rFonts w:cs="Times New Roman"/>
        </w:rPr>
      </w:pPr>
    </w:p>
    <w:p w14:paraId="14E8ADCD" w14:textId="321F45FE" w:rsidR="005A5510" w:rsidRDefault="005A5510" w:rsidP="005A5510">
      <w:pPr>
        <w:jc w:val="center"/>
        <w:rPr>
          <w:rFonts w:cs="Times New Roman"/>
          <w:b/>
        </w:rPr>
      </w:pPr>
      <w:r w:rsidRPr="00EE5726">
        <w:rPr>
          <w:rFonts w:cs="Times New Roman"/>
          <w:b/>
        </w:rPr>
        <w:t>AREAS OF DISCUSSION</w:t>
      </w:r>
    </w:p>
    <w:p w14:paraId="4C528BBE" w14:textId="77777777" w:rsidR="005A5510" w:rsidRDefault="005A5510" w:rsidP="005A5510">
      <w:pPr>
        <w:jc w:val="center"/>
        <w:rPr>
          <w:rFonts w:cs="Times New Roman"/>
          <w:b/>
        </w:rPr>
      </w:pPr>
    </w:p>
    <w:p w14:paraId="1C995862" w14:textId="5452BFEE" w:rsidR="009F75B8" w:rsidRDefault="001E422A" w:rsidP="009D5142">
      <w:pPr>
        <w:rPr>
          <w:rFonts w:ascii="Calibri" w:hAnsi="Calibri" w:cs="Times New Roman"/>
        </w:rPr>
      </w:pPr>
      <w:r w:rsidRPr="002E5980">
        <w:rPr>
          <w:rFonts w:ascii="Calibri" w:hAnsi="Calibri" w:cs="Times New Roman"/>
          <w:b/>
        </w:rPr>
        <w:t xml:space="preserve">Quality Matters </w:t>
      </w:r>
      <w:r w:rsidR="00AF526A">
        <w:rPr>
          <w:rFonts w:ascii="Calibri" w:hAnsi="Calibri" w:cs="Times New Roman"/>
          <w:b/>
        </w:rPr>
        <w:t>S</w:t>
      </w:r>
      <w:r w:rsidR="002E5980" w:rsidRPr="002E5980">
        <w:rPr>
          <w:rFonts w:ascii="Calibri" w:hAnsi="Calibri" w:cs="Times New Roman"/>
          <w:b/>
        </w:rPr>
        <w:t>tandards/ FPC Peer Review</w:t>
      </w:r>
      <w:r w:rsidR="002E5980">
        <w:rPr>
          <w:rFonts w:ascii="Calibri" w:hAnsi="Calibri" w:cs="Times New Roman"/>
        </w:rPr>
        <w:t xml:space="preserve">:  </w:t>
      </w:r>
      <w:r w:rsidR="009D5142">
        <w:rPr>
          <w:rFonts w:ascii="Calibri" w:hAnsi="Calibri" w:cs="Times New Roman"/>
        </w:rPr>
        <w:t xml:space="preserve">In April, 2017, </w:t>
      </w:r>
      <w:r w:rsidR="005A5510">
        <w:rPr>
          <w:rFonts w:ascii="Calibri" w:hAnsi="Calibri" w:cs="Times New Roman"/>
        </w:rPr>
        <w:t xml:space="preserve">Domenic </w:t>
      </w:r>
      <w:r w:rsidR="0027501A">
        <w:rPr>
          <w:rFonts w:ascii="Calibri" w:hAnsi="Calibri" w:cs="Times New Roman"/>
        </w:rPr>
        <w:t>prepared a</w:t>
      </w:r>
      <w:r w:rsidR="009D5142">
        <w:rPr>
          <w:rFonts w:ascii="Calibri" w:hAnsi="Calibri" w:cs="Times New Roman"/>
        </w:rPr>
        <w:t>nd revised a document to be used for the</w:t>
      </w:r>
      <w:r w:rsidR="0027501A">
        <w:rPr>
          <w:rFonts w:ascii="Calibri" w:hAnsi="Calibri" w:cs="Times New Roman"/>
        </w:rPr>
        <w:t xml:space="preserve"> peer review of online courses</w:t>
      </w:r>
      <w:r w:rsidR="005A5510">
        <w:rPr>
          <w:rFonts w:ascii="Calibri" w:hAnsi="Calibri" w:cs="Times New Roman"/>
        </w:rPr>
        <w:t xml:space="preserve"> </w:t>
      </w:r>
      <w:r w:rsidR="009D5142">
        <w:rPr>
          <w:rFonts w:ascii="Calibri" w:hAnsi="Calibri" w:cs="Times New Roman"/>
        </w:rPr>
        <w:t xml:space="preserve">process </w:t>
      </w:r>
      <w:r w:rsidR="0027501A">
        <w:rPr>
          <w:rFonts w:ascii="Calibri" w:hAnsi="Calibri" w:cs="Times New Roman"/>
        </w:rPr>
        <w:t>(</w:t>
      </w:r>
      <w:r w:rsidR="00512B6D" w:rsidRPr="002E5980">
        <w:rPr>
          <w:rFonts w:ascii="Calibri" w:hAnsi="Calibri" w:cs="Times New Roman"/>
          <w:i/>
        </w:rPr>
        <w:t xml:space="preserve">FPC </w:t>
      </w:r>
      <w:r w:rsidR="005A5510" w:rsidRPr="002E5980">
        <w:rPr>
          <w:rFonts w:ascii="Calibri" w:hAnsi="Calibri" w:cs="Times New Roman"/>
          <w:i/>
        </w:rPr>
        <w:t>Peer Review</w:t>
      </w:r>
      <w:r w:rsidR="00512B6D" w:rsidRPr="002E5980">
        <w:rPr>
          <w:rFonts w:ascii="Calibri" w:hAnsi="Calibri" w:cs="Times New Roman"/>
          <w:i/>
        </w:rPr>
        <w:t xml:space="preserve"> </w:t>
      </w:r>
      <w:r w:rsidR="0027501A">
        <w:rPr>
          <w:rFonts w:ascii="Calibri" w:hAnsi="Calibri" w:cs="Times New Roman"/>
          <w:i/>
        </w:rPr>
        <w:t>Revision</w:t>
      </w:r>
      <w:r w:rsidR="009D5142">
        <w:rPr>
          <w:rFonts w:ascii="Calibri" w:hAnsi="Calibri" w:cs="Times New Roman"/>
          <w:i/>
        </w:rPr>
        <w:t xml:space="preserve"> 2 – in Dropbox in the “2017” folder</w:t>
      </w:r>
      <w:r w:rsidR="00D76AE8">
        <w:rPr>
          <w:rFonts w:ascii="Calibri" w:hAnsi="Calibri" w:cs="Times New Roman"/>
          <w:i/>
        </w:rPr>
        <w:t>,</w:t>
      </w:r>
      <w:r w:rsidR="009D5142">
        <w:rPr>
          <w:rFonts w:ascii="Calibri" w:hAnsi="Calibri" w:cs="Times New Roman"/>
          <w:i/>
        </w:rPr>
        <w:t xml:space="preserve"> among “April 2017” documents</w:t>
      </w:r>
      <w:r w:rsidR="0027501A">
        <w:rPr>
          <w:rFonts w:ascii="Calibri" w:hAnsi="Calibri" w:cs="Times New Roman"/>
          <w:i/>
        </w:rPr>
        <w:t>)</w:t>
      </w:r>
      <w:r w:rsidR="005A5510">
        <w:rPr>
          <w:rFonts w:ascii="Calibri" w:hAnsi="Calibri" w:cs="Times New Roman"/>
        </w:rPr>
        <w:t xml:space="preserve">. </w:t>
      </w:r>
      <w:r w:rsidR="009D5142">
        <w:rPr>
          <w:rFonts w:ascii="Calibri" w:hAnsi="Calibri" w:cs="Times New Roman"/>
        </w:rPr>
        <w:t xml:space="preserve"> Domenic asked if the document was ready </w:t>
      </w:r>
      <w:r w:rsidR="00D76AE8">
        <w:rPr>
          <w:rFonts w:ascii="Calibri" w:hAnsi="Calibri" w:cs="Times New Roman"/>
        </w:rPr>
        <w:t>to be shared</w:t>
      </w:r>
      <w:r w:rsidR="009D5142">
        <w:rPr>
          <w:rFonts w:ascii="Calibri" w:hAnsi="Calibri" w:cs="Times New Roman"/>
        </w:rPr>
        <w:t xml:space="preserve"> at an FPC meeting, but others suggested that the document </w:t>
      </w:r>
      <w:r w:rsidR="00D76AE8">
        <w:rPr>
          <w:rFonts w:ascii="Calibri" w:hAnsi="Calibri" w:cs="Times New Roman"/>
        </w:rPr>
        <w:t>should be</w:t>
      </w:r>
      <w:r w:rsidR="009D5142">
        <w:rPr>
          <w:rFonts w:ascii="Calibri" w:hAnsi="Calibri" w:cs="Times New Roman"/>
        </w:rPr>
        <w:t xml:space="preserve"> </w:t>
      </w:r>
      <w:r w:rsidR="00900B77">
        <w:rPr>
          <w:rFonts w:ascii="Calibri" w:hAnsi="Calibri" w:cs="Times New Roman"/>
        </w:rPr>
        <w:t>first reviewed within Schools</w:t>
      </w:r>
      <w:r w:rsidR="009D5142">
        <w:rPr>
          <w:rFonts w:ascii="Calibri" w:hAnsi="Calibri" w:cs="Times New Roman"/>
        </w:rPr>
        <w:t>.</w:t>
      </w:r>
    </w:p>
    <w:p w14:paraId="3AF7A9C6" w14:textId="77777777" w:rsidR="00895622" w:rsidRPr="00895622" w:rsidRDefault="00895622" w:rsidP="00895622">
      <w:pPr>
        <w:rPr>
          <w:rFonts w:ascii="Calibri" w:hAnsi="Calibri" w:cs="Times New Roman"/>
          <w:b/>
        </w:rPr>
      </w:pPr>
    </w:p>
    <w:p w14:paraId="6B3AF85A" w14:textId="08AE10E4" w:rsidR="00514F32" w:rsidRDefault="000B220E" w:rsidP="0027501A">
      <w:pPr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UF Academic Technology</w:t>
      </w:r>
      <w:r w:rsidR="00895622">
        <w:rPr>
          <w:rFonts w:ascii="Calibri" w:hAnsi="Calibri" w:cs="Times New Roman"/>
          <w:b/>
        </w:rPr>
        <w:t>:</w:t>
      </w:r>
      <w:r w:rsidR="0027501A">
        <w:rPr>
          <w:rFonts w:ascii="Calibri" w:hAnsi="Calibri" w:cs="Times New Roman"/>
          <w:b/>
        </w:rPr>
        <w:t xml:space="preserve"> </w:t>
      </w:r>
      <w:r w:rsidR="00895622">
        <w:rPr>
          <w:rFonts w:ascii="Calibri" w:hAnsi="Calibri" w:cs="Times New Roman"/>
          <w:b/>
        </w:rPr>
        <w:t xml:space="preserve"> </w:t>
      </w:r>
      <w:r w:rsidR="00895622" w:rsidRPr="0027501A">
        <w:rPr>
          <w:rFonts w:ascii="Calibri" w:hAnsi="Calibri" w:cs="Times New Roman"/>
        </w:rPr>
        <w:t>Jason reported that the pilot</w:t>
      </w:r>
      <w:r w:rsidR="0027501A">
        <w:rPr>
          <w:rFonts w:ascii="Calibri" w:hAnsi="Calibri" w:cs="Times New Roman"/>
        </w:rPr>
        <w:t xml:space="preserve"> of </w:t>
      </w:r>
      <w:proofErr w:type="spellStart"/>
      <w:r w:rsidR="0027501A">
        <w:rPr>
          <w:rFonts w:ascii="Calibri" w:hAnsi="Calibri" w:cs="Times New Roman"/>
        </w:rPr>
        <w:t>VeriCite</w:t>
      </w:r>
      <w:proofErr w:type="spellEnd"/>
      <w:r w:rsidR="00895622" w:rsidRPr="0027501A">
        <w:rPr>
          <w:rFonts w:ascii="Calibri" w:hAnsi="Calibri" w:cs="Times New Roman"/>
        </w:rPr>
        <w:t xml:space="preserve"> is finished</w:t>
      </w:r>
      <w:r w:rsidR="0027501A">
        <w:rPr>
          <w:rFonts w:ascii="Calibri" w:hAnsi="Calibri" w:cs="Times New Roman"/>
        </w:rPr>
        <w:t>,</w:t>
      </w:r>
      <w:r w:rsidR="00895622" w:rsidRPr="0027501A">
        <w:rPr>
          <w:rFonts w:ascii="Calibri" w:hAnsi="Calibri" w:cs="Times New Roman"/>
        </w:rPr>
        <w:t xml:space="preserve"> and </w:t>
      </w:r>
      <w:proofErr w:type="spellStart"/>
      <w:r w:rsidR="002E5980">
        <w:rPr>
          <w:rFonts w:ascii="Calibri" w:hAnsi="Calibri" w:cs="Times New Roman"/>
        </w:rPr>
        <w:t>TurnItIn</w:t>
      </w:r>
      <w:proofErr w:type="spellEnd"/>
      <w:r w:rsidR="002E5980">
        <w:rPr>
          <w:rFonts w:ascii="Calibri" w:hAnsi="Calibri" w:cs="Times New Roman"/>
        </w:rPr>
        <w:t xml:space="preserve"> will continue</w:t>
      </w:r>
      <w:r w:rsidR="0027501A">
        <w:rPr>
          <w:rFonts w:ascii="Calibri" w:hAnsi="Calibri" w:cs="Times New Roman"/>
        </w:rPr>
        <w:t xml:space="preserve"> to be used</w:t>
      </w:r>
      <w:r>
        <w:rPr>
          <w:rFonts w:ascii="Calibri" w:hAnsi="Calibri" w:cs="Times New Roman"/>
        </w:rPr>
        <w:t xml:space="preserve">. </w:t>
      </w:r>
      <w:r w:rsidR="00900B77">
        <w:rPr>
          <w:rFonts w:ascii="Calibri" w:hAnsi="Calibri" w:cs="Times New Roman"/>
        </w:rPr>
        <w:t>Recently, attention has been given to</w:t>
      </w:r>
      <w:r>
        <w:rPr>
          <w:rFonts w:ascii="Calibri" w:hAnsi="Calibri" w:cs="Times New Roman"/>
        </w:rPr>
        <w:t xml:space="preserve"> ADA and 504 federal legislation-related compliance </w:t>
      </w:r>
      <w:r w:rsidR="00900B77">
        <w:rPr>
          <w:rFonts w:ascii="Calibri" w:hAnsi="Calibri" w:cs="Times New Roman"/>
        </w:rPr>
        <w:t>and accessible online environments. He also recommended that COE f</w:t>
      </w:r>
      <w:r w:rsidR="00514F32">
        <w:rPr>
          <w:rFonts w:ascii="Calibri" w:hAnsi="Calibri" w:cs="Times New Roman"/>
        </w:rPr>
        <w:t>aculty contact the ETC for assistance in this area if neede</w:t>
      </w:r>
      <w:r w:rsidR="00824409">
        <w:rPr>
          <w:rFonts w:ascii="Calibri" w:hAnsi="Calibri" w:cs="Times New Roman"/>
        </w:rPr>
        <w:t>d.</w:t>
      </w:r>
    </w:p>
    <w:p w14:paraId="21EC0C23" w14:textId="77777777" w:rsidR="00514F32" w:rsidRPr="008B5118" w:rsidRDefault="00514F32" w:rsidP="0027501A">
      <w:pPr>
        <w:rPr>
          <w:rFonts w:ascii="Calibri" w:hAnsi="Calibri" w:cs="Times New Roman"/>
          <w:sz w:val="16"/>
          <w:szCs w:val="16"/>
        </w:rPr>
      </w:pPr>
    </w:p>
    <w:p w14:paraId="250629F0" w14:textId="131570E7" w:rsidR="0027501A" w:rsidRDefault="00514F32" w:rsidP="0027501A">
      <w:pPr>
        <w:rPr>
          <w:rFonts w:ascii="Calibri" w:hAnsi="Calibri" w:cs="Times New Roman"/>
        </w:rPr>
      </w:pPr>
      <w:r w:rsidRPr="00301A74">
        <w:rPr>
          <w:rFonts w:ascii="Calibri" w:hAnsi="Calibri" w:cs="Times New Roman"/>
          <w:b/>
        </w:rPr>
        <w:t xml:space="preserve">U.S. News criteria for best online graduate education programs rankings: </w:t>
      </w:r>
      <w:r>
        <w:rPr>
          <w:rFonts w:ascii="Calibri" w:hAnsi="Calibri" w:cs="Times New Roman"/>
        </w:rPr>
        <w:t xml:space="preserve">Tom shared the methodology used by U.S. News </w:t>
      </w:r>
      <w:r w:rsidR="00301A74">
        <w:rPr>
          <w:rFonts w:ascii="Calibri" w:hAnsi="Calibri" w:cs="Times New Roman"/>
        </w:rPr>
        <w:t xml:space="preserve">&amp; World Report </w:t>
      </w:r>
      <w:r>
        <w:rPr>
          <w:rFonts w:ascii="Calibri" w:hAnsi="Calibri" w:cs="Times New Roman"/>
        </w:rPr>
        <w:t>for raking online master’s programs in educa</w:t>
      </w:r>
      <w:r w:rsidR="007805C4">
        <w:rPr>
          <w:rFonts w:ascii="Calibri" w:hAnsi="Calibri" w:cs="Times New Roman"/>
        </w:rPr>
        <w:t>tion.  He suggested that some of</w:t>
      </w:r>
      <w:r>
        <w:rPr>
          <w:rFonts w:ascii="Calibri" w:hAnsi="Calibri" w:cs="Times New Roman"/>
        </w:rPr>
        <w:t xml:space="preserve"> the crite</w:t>
      </w:r>
      <w:r w:rsidR="00824409">
        <w:rPr>
          <w:rFonts w:ascii="Calibri" w:hAnsi="Calibri" w:cs="Times New Roman"/>
        </w:rPr>
        <w:t xml:space="preserve">ria might be of interest to </w:t>
      </w:r>
      <w:r w:rsidR="00301A74">
        <w:rPr>
          <w:rFonts w:ascii="Calibri" w:hAnsi="Calibri" w:cs="Times New Roman"/>
        </w:rPr>
        <w:t xml:space="preserve">our </w:t>
      </w:r>
      <w:r>
        <w:rPr>
          <w:rFonts w:ascii="Calibri" w:hAnsi="Calibri" w:cs="Times New Roman"/>
        </w:rPr>
        <w:t>committee</w:t>
      </w:r>
      <w:r w:rsidR="00301A74">
        <w:rPr>
          <w:rFonts w:ascii="Calibri" w:hAnsi="Calibri" w:cs="Times New Roman"/>
        </w:rPr>
        <w:t xml:space="preserve"> for further consideration</w:t>
      </w:r>
      <w:r w:rsidR="007805C4">
        <w:rPr>
          <w:rFonts w:ascii="Calibri" w:hAnsi="Calibri" w:cs="Times New Roman"/>
        </w:rPr>
        <w:t xml:space="preserve"> and action</w:t>
      </w:r>
      <w:r w:rsidR="00301A74">
        <w:rPr>
          <w:rFonts w:ascii="Calibri" w:hAnsi="Calibri" w:cs="Times New Roman"/>
        </w:rPr>
        <w:t>.</w:t>
      </w:r>
    </w:p>
    <w:p w14:paraId="6A8B7058" w14:textId="77777777" w:rsidR="0027501A" w:rsidRPr="0027501A" w:rsidRDefault="0027501A" w:rsidP="0027501A">
      <w:pPr>
        <w:rPr>
          <w:rFonts w:ascii="Calibri" w:hAnsi="Calibri" w:cs="Times New Roman"/>
          <w:b/>
        </w:rPr>
      </w:pPr>
    </w:p>
    <w:p w14:paraId="13B281E1" w14:textId="55EB2592" w:rsidR="00200F07" w:rsidRDefault="005A5510" w:rsidP="005A5510">
      <w:pPr>
        <w:spacing w:line="48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ACTION ITEMS</w:t>
      </w:r>
    </w:p>
    <w:p w14:paraId="168716F8" w14:textId="55B3B8DF" w:rsidR="009F75B8" w:rsidRPr="0027501A" w:rsidRDefault="00301A74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Suzanne Chapman agreed to be the Chair of the committee this academic year.</w:t>
      </w:r>
    </w:p>
    <w:p w14:paraId="4876AAE4" w14:textId="77777777" w:rsidR="00301A74" w:rsidRPr="00301A74" w:rsidRDefault="00301A74" w:rsidP="0027501A">
      <w:pPr>
        <w:pStyle w:val="ListParagraph"/>
        <w:numPr>
          <w:ilvl w:val="0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Committee members will share responsibility for taking meeting notes</w:t>
      </w:r>
    </w:p>
    <w:p w14:paraId="7B0180B4" w14:textId="77777777" w:rsidR="00301A74" w:rsidRPr="00301A74" w:rsidRDefault="00301A74" w:rsidP="00301A74">
      <w:pPr>
        <w:pStyle w:val="ListParagraph"/>
        <w:numPr>
          <w:ilvl w:val="1"/>
          <w:numId w:val="6"/>
        </w:num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Have notes ready for distribution by the next scheduled meeting,</w:t>
      </w:r>
    </w:p>
    <w:p w14:paraId="70B785AE" w14:textId="70949C27" w:rsidR="004542BF" w:rsidRDefault="004542BF" w:rsidP="004542BF">
      <w:pPr>
        <w:pStyle w:val="ListParagraph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fo</w:t>
      </w:r>
      <w:r w:rsidR="00301A74">
        <w:rPr>
          <w:rFonts w:ascii="Calibri" w:hAnsi="Calibri" w:cs="Times New Roman"/>
        </w:rPr>
        <w:t xml:space="preserve">rward </w:t>
      </w:r>
      <w:r>
        <w:rPr>
          <w:rFonts w:ascii="Calibri" w:hAnsi="Calibri" w:cs="Times New Roman"/>
        </w:rPr>
        <w:t xml:space="preserve">notes </w:t>
      </w:r>
      <w:r w:rsidR="00301A74">
        <w:rPr>
          <w:rFonts w:ascii="Calibri" w:hAnsi="Calibri" w:cs="Times New Roman"/>
        </w:rPr>
        <w:t xml:space="preserve">to Suzanne </w:t>
      </w:r>
      <w:r>
        <w:rPr>
          <w:rFonts w:ascii="Calibri" w:hAnsi="Calibri" w:cs="Times New Roman"/>
        </w:rPr>
        <w:t>once they have been approved,</w:t>
      </w:r>
    </w:p>
    <w:p w14:paraId="3527E32B" w14:textId="77777777" w:rsidR="008A4922" w:rsidRDefault="004542BF" w:rsidP="008A4922">
      <w:pPr>
        <w:pStyle w:val="ListParagraph"/>
        <w:ind w:left="144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S</w:t>
      </w:r>
      <w:r w:rsidR="00301A74">
        <w:rPr>
          <w:rFonts w:ascii="Calibri" w:hAnsi="Calibri" w:cs="Times New Roman"/>
        </w:rPr>
        <w:t xml:space="preserve">uzanne will then forward minutes to Penny Cox at </w:t>
      </w:r>
      <w:hyperlink r:id="rId5" w:history="1">
        <w:r w:rsidR="00301A74" w:rsidRPr="00600722">
          <w:rPr>
            <w:rStyle w:val="Hyperlink"/>
            <w:rFonts w:ascii="Calibri" w:hAnsi="Calibri" w:cs="Times New Roman"/>
          </w:rPr>
          <w:t>pcox@coe.ufl.edu</w:t>
        </w:r>
      </w:hyperlink>
      <w:r>
        <w:rPr>
          <w:rFonts w:ascii="Calibri" w:hAnsi="Calibri" w:cs="Times New Roman"/>
        </w:rPr>
        <w:t xml:space="preserve"> per FPC procedures</w:t>
      </w:r>
      <w:r w:rsidR="00AF526A" w:rsidRPr="008A4922">
        <w:rPr>
          <w:rFonts w:ascii="Calibri" w:hAnsi="Calibri" w:cs="Times New Roman"/>
          <w:i/>
        </w:rPr>
        <w:t>.</w:t>
      </w:r>
    </w:p>
    <w:p w14:paraId="12F07515" w14:textId="03A8E458" w:rsidR="00AF526A" w:rsidRDefault="008A4922" w:rsidP="008A4922">
      <w:pPr>
        <w:pStyle w:val="ListParagraph"/>
        <w:numPr>
          <w:ilvl w:val="0"/>
          <w:numId w:val="8"/>
        </w:numPr>
        <w:rPr>
          <w:rFonts w:ascii="Calibri" w:hAnsi="Calibri" w:cs="Times New Roman"/>
        </w:rPr>
      </w:pPr>
      <w:r w:rsidRPr="008A4922">
        <w:rPr>
          <w:rFonts w:ascii="Calibri" w:hAnsi="Calibri" w:cs="Times New Roman"/>
        </w:rPr>
        <w:t>Tom shared access to the “FPC technology” Dropbox with all committee members (except Trace)</w:t>
      </w:r>
    </w:p>
    <w:p w14:paraId="76F612B9" w14:textId="77777777" w:rsidR="008B5118" w:rsidRDefault="008B5118" w:rsidP="008B5118">
      <w:pPr>
        <w:pStyle w:val="ListParagraph"/>
        <w:ind w:left="780"/>
        <w:rPr>
          <w:rFonts w:ascii="Calibri" w:hAnsi="Calibri" w:cs="Times New Roman"/>
        </w:rPr>
      </w:pPr>
    </w:p>
    <w:p w14:paraId="351ABE83" w14:textId="162FFADA" w:rsidR="008B5118" w:rsidRPr="008B5118" w:rsidRDefault="008B5118" w:rsidP="008B511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Minutes approved at the November 16, 2017 meeting.</w:t>
      </w:r>
    </w:p>
    <w:p w14:paraId="0B1DECD2" w14:textId="558462FA" w:rsidR="002E5980" w:rsidRPr="005A5510" w:rsidRDefault="002E5980" w:rsidP="001E5685">
      <w:pPr>
        <w:spacing w:line="480" w:lineRule="auto"/>
        <w:rPr>
          <w:rFonts w:ascii="Calibri" w:hAnsi="Calibri" w:cs="Times New Roman"/>
          <w:b/>
        </w:rPr>
      </w:pPr>
    </w:p>
    <w:sectPr w:rsidR="002E5980" w:rsidRPr="005A5510" w:rsidSect="0053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77E4"/>
    <w:multiLevelType w:val="hybridMultilevel"/>
    <w:tmpl w:val="93B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467"/>
    <w:multiLevelType w:val="hybridMultilevel"/>
    <w:tmpl w:val="BA3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4A42"/>
    <w:multiLevelType w:val="hybridMultilevel"/>
    <w:tmpl w:val="5D6A4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105CF"/>
    <w:multiLevelType w:val="hybridMultilevel"/>
    <w:tmpl w:val="F19CA9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9F5032"/>
    <w:multiLevelType w:val="hybridMultilevel"/>
    <w:tmpl w:val="9342E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E6CF5"/>
    <w:multiLevelType w:val="hybridMultilevel"/>
    <w:tmpl w:val="710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94998"/>
    <w:multiLevelType w:val="hybridMultilevel"/>
    <w:tmpl w:val="FF00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2487B"/>
    <w:multiLevelType w:val="hybridMultilevel"/>
    <w:tmpl w:val="493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0"/>
    <w:rsid w:val="0004377B"/>
    <w:rsid w:val="000B220E"/>
    <w:rsid w:val="00117F4B"/>
    <w:rsid w:val="001E23E2"/>
    <w:rsid w:val="001E422A"/>
    <w:rsid w:val="001E5685"/>
    <w:rsid w:val="00200F07"/>
    <w:rsid w:val="00232023"/>
    <w:rsid w:val="0024682C"/>
    <w:rsid w:val="0027501A"/>
    <w:rsid w:val="00293B9D"/>
    <w:rsid w:val="00296B2F"/>
    <w:rsid w:val="002E5980"/>
    <w:rsid w:val="00301A74"/>
    <w:rsid w:val="003B208C"/>
    <w:rsid w:val="004542BF"/>
    <w:rsid w:val="00512B6D"/>
    <w:rsid w:val="00514F32"/>
    <w:rsid w:val="0053235E"/>
    <w:rsid w:val="0057641C"/>
    <w:rsid w:val="005A5510"/>
    <w:rsid w:val="005E306B"/>
    <w:rsid w:val="006518F1"/>
    <w:rsid w:val="006A5C80"/>
    <w:rsid w:val="006F33A5"/>
    <w:rsid w:val="00770E8B"/>
    <w:rsid w:val="007805C4"/>
    <w:rsid w:val="007F0943"/>
    <w:rsid w:val="008020C3"/>
    <w:rsid w:val="00824409"/>
    <w:rsid w:val="00895622"/>
    <w:rsid w:val="008A4922"/>
    <w:rsid w:val="008A589C"/>
    <w:rsid w:val="008B5118"/>
    <w:rsid w:val="008C51D7"/>
    <w:rsid w:val="00900B77"/>
    <w:rsid w:val="009D5142"/>
    <w:rsid w:val="009F75B8"/>
    <w:rsid w:val="00A47E08"/>
    <w:rsid w:val="00AA0AB4"/>
    <w:rsid w:val="00AF0E95"/>
    <w:rsid w:val="00AF526A"/>
    <w:rsid w:val="00B06087"/>
    <w:rsid w:val="00BA1C0B"/>
    <w:rsid w:val="00CA6154"/>
    <w:rsid w:val="00CD65FB"/>
    <w:rsid w:val="00CF6003"/>
    <w:rsid w:val="00D07BF8"/>
    <w:rsid w:val="00D263D0"/>
    <w:rsid w:val="00D76AE8"/>
    <w:rsid w:val="00D809D7"/>
    <w:rsid w:val="00D84FB9"/>
    <w:rsid w:val="00DA7CC9"/>
    <w:rsid w:val="00DF6B59"/>
    <w:rsid w:val="00E172B5"/>
    <w:rsid w:val="00F06B0E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364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9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cox@coe.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2017-11-16T16:49:00Z</cp:lastPrinted>
  <dcterms:created xsi:type="dcterms:W3CDTF">2018-03-08T20:43:00Z</dcterms:created>
  <dcterms:modified xsi:type="dcterms:W3CDTF">2018-03-08T20:43:00Z</dcterms:modified>
</cp:coreProperties>
</file>