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5FE5E" w14:textId="77777777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College of Education</w:t>
      </w:r>
    </w:p>
    <w:p w14:paraId="626C5BFA" w14:textId="0069168B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Faculty Policy Council</w:t>
      </w:r>
      <w:r w:rsidR="000F5F7E">
        <w:rPr>
          <w:rFonts w:ascii="Times New Roman" w:hAnsi="Times New Roman" w:cs="Times New Roman"/>
          <w:b/>
        </w:rPr>
        <w:t xml:space="preserve"> Meeting</w:t>
      </w:r>
    </w:p>
    <w:p w14:paraId="20981C2C" w14:textId="21BF73FE" w:rsidR="00567345" w:rsidRDefault="005E6D8A" w:rsidP="005673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Draft Minutes</w:t>
      </w:r>
      <w:r w:rsidR="00E51C04">
        <w:rPr>
          <w:rFonts w:ascii="Times New Roman" w:hAnsi="Times New Roman" w:cs="Times New Roman"/>
          <w:b/>
        </w:rPr>
        <w:t xml:space="preserve"> </w:t>
      </w:r>
      <w:r w:rsidR="00B0731E">
        <w:rPr>
          <w:rFonts w:ascii="Times New Roman" w:hAnsi="Times New Roman" w:cs="Times New Roman"/>
          <w:b/>
        </w:rPr>
        <w:t xml:space="preserve">August </w:t>
      </w:r>
      <w:r w:rsidR="005319D4">
        <w:rPr>
          <w:rFonts w:ascii="Times New Roman" w:hAnsi="Times New Roman" w:cs="Times New Roman"/>
          <w:b/>
        </w:rPr>
        <w:t>31st</w:t>
      </w:r>
      <w:r w:rsidR="002B10D5">
        <w:rPr>
          <w:rFonts w:ascii="Times New Roman" w:hAnsi="Times New Roman" w:cs="Times New Roman"/>
          <w:b/>
        </w:rPr>
        <w:t>, 2020</w:t>
      </w:r>
      <w:r w:rsidR="00936721">
        <w:rPr>
          <w:rFonts w:ascii="Times New Roman" w:hAnsi="Times New Roman" w:cs="Times New Roman"/>
          <w:b/>
        </w:rPr>
        <w:t>; 2:00</w:t>
      </w:r>
      <w:r w:rsidR="005319D4">
        <w:rPr>
          <w:rFonts w:ascii="Times New Roman" w:hAnsi="Times New Roman" w:cs="Times New Roman"/>
          <w:b/>
        </w:rPr>
        <w:t>-4:00</w:t>
      </w:r>
      <w:r w:rsidR="00936721">
        <w:rPr>
          <w:rFonts w:ascii="Times New Roman" w:hAnsi="Times New Roman" w:cs="Times New Roman"/>
          <w:b/>
        </w:rPr>
        <w:t>pm</w:t>
      </w:r>
      <w:r w:rsidR="000F5F7E">
        <w:rPr>
          <w:rFonts w:ascii="Times New Roman" w:hAnsi="Times New Roman" w:cs="Times New Roman"/>
          <w:b/>
        </w:rPr>
        <w:t>, via ZOOM</w:t>
      </w:r>
    </w:p>
    <w:p w14:paraId="73CC3488" w14:textId="4404312E" w:rsidR="002B10D5" w:rsidRPr="002B10D5" w:rsidRDefault="002B10D5" w:rsidP="0056734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5754D1CE" w14:textId="77777777" w:rsidR="005E6D8A" w:rsidRDefault="005E6D8A" w:rsidP="005E6D8A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Attendance:</w:t>
      </w:r>
    </w:p>
    <w:p w14:paraId="6C01A78C" w14:textId="77777777" w:rsidR="005E6D8A" w:rsidRPr="008D5CA8" w:rsidRDefault="005E6D8A" w:rsidP="005E6D8A">
      <w:pPr>
        <w:pStyle w:val="ListParagraph"/>
        <w:numPr>
          <w:ilvl w:val="0"/>
          <w:numId w:val="20"/>
        </w:numPr>
        <w:spacing w:after="100" w:afterAutospacing="1"/>
      </w:pPr>
      <w:r w:rsidRPr="008D5CA8">
        <w:t>Diana Joyce-Beaulieu (Chair), Angela Kohnen (Chair-Elect)</w:t>
      </w:r>
    </w:p>
    <w:p w14:paraId="16858C4A" w14:textId="66F8999A" w:rsidR="005E6D8A" w:rsidRPr="009060E0" w:rsidRDefault="005E6D8A" w:rsidP="005E6D8A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 w:rsidRPr="00040A55">
        <w:rPr>
          <w:b/>
          <w:color w:val="000000" w:themeColor="text1"/>
        </w:rPr>
        <w:t>HDOSE</w:t>
      </w:r>
      <w:r w:rsidRPr="00040A55">
        <w:rPr>
          <w:color w:val="000000" w:themeColor="text1"/>
        </w:rPr>
        <w:t>:</w:t>
      </w:r>
      <w:r w:rsidRPr="008D5CA8">
        <w:rPr>
          <w:color w:val="000000" w:themeColor="text1"/>
        </w:rPr>
        <w:t xml:space="preserve"> Lindsay Lynch</w:t>
      </w:r>
      <w:r w:rsidR="00F54D0D">
        <w:t xml:space="preserve">, </w:t>
      </w:r>
      <w:r w:rsidRPr="008D5CA8">
        <w:t>Chris Curran, Hope Schuermann</w:t>
      </w:r>
      <w:r w:rsidRPr="009060E0">
        <w:t xml:space="preserve">, Elliott </w:t>
      </w:r>
      <w:proofErr w:type="spellStart"/>
      <w:r w:rsidRPr="009060E0">
        <w:t>Woehler</w:t>
      </w:r>
      <w:proofErr w:type="spellEnd"/>
      <w:r w:rsidR="000860A1">
        <w:t>, Cathy Atria (for Helena Mawdsley)</w:t>
      </w:r>
    </w:p>
    <w:p w14:paraId="1C63B20D" w14:textId="33D9FAAE" w:rsidR="005E6D8A" w:rsidRPr="00F54D0D" w:rsidRDefault="005E6D8A" w:rsidP="005E6D8A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 w:rsidRPr="00040A55">
        <w:rPr>
          <w:b/>
          <w:color w:val="000000" w:themeColor="text1"/>
        </w:rPr>
        <w:t>SESPECS</w:t>
      </w:r>
      <w:r w:rsidRPr="00040A55">
        <w:rPr>
          <w:color w:val="000000" w:themeColor="text1"/>
        </w:rPr>
        <w:t xml:space="preserve">: </w:t>
      </w:r>
      <w:r w:rsidRPr="00040A55">
        <w:t xml:space="preserve">Cynthia Griffin, Tara </w:t>
      </w:r>
      <w:proofErr w:type="spellStart"/>
      <w:r w:rsidRPr="00040A55">
        <w:t>Mathien</w:t>
      </w:r>
      <w:proofErr w:type="spellEnd"/>
      <w:r w:rsidRPr="00040A55">
        <w:t xml:space="preserve">, </w:t>
      </w:r>
      <w:r w:rsidRPr="00F54D0D">
        <w:t xml:space="preserve">Kristi </w:t>
      </w:r>
      <w:proofErr w:type="spellStart"/>
      <w:r w:rsidRPr="00F54D0D">
        <w:t>Cheyney-Collante</w:t>
      </w:r>
      <w:proofErr w:type="spellEnd"/>
      <w:r w:rsidRPr="00F54D0D">
        <w:t>, Alice Kaye Emery</w:t>
      </w:r>
    </w:p>
    <w:p w14:paraId="37B254EB" w14:textId="44BC3FD7" w:rsidR="005E6D8A" w:rsidRPr="00F54D0D" w:rsidRDefault="005E6D8A" w:rsidP="005E6D8A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 w:rsidRPr="00F54D0D">
        <w:rPr>
          <w:b/>
          <w:color w:val="000000" w:themeColor="text1"/>
        </w:rPr>
        <w:t>STL:</w:t>
      </w:r>
      <w:r w:rsidRPr="00F54D0D">
        <w:rPr>
          <w:color w:val="000000" w:themeColor="text1"/>
        </w:rPr>
        <w:t xml:space="preserve"> Gage Jeter, </w:t>
      </w:r>
      <w:r w:rsidRPr="00F54D0D">
        <w:t>Shelley Warm, Julie Brown</w:t>
      </w:r>
      <w:r w:rsidR="000860A1">
        <w:t>, Maya Israel</w:t>
      </w:r>
    </w:p>
    <w:p w14:paraId="249E6A25" w14:textId="650CC412" w:rsidR="000860A1" w:rsidRDefault="005E6D8A" w:rsidP="000860A1">
      <w:pPr>
        <w:pStyle w:val="ListParagraph"/>
        <w:numPr>
          <w:ilvl w:val="0"/>
          <w:numId w:val="20"/>
        </w:numPr>
        <w:spacing w:before="100" w:beforeAutospacing="1" w:after="100" w:afterAutospacing="1"/>
      </w:pPr>
      <w:r w:rsidRPr="00F54D0D">
        <w:rPr>
          <w:b/>
        </w:rPr>
        <w:t>Deans</w:t>
      </w:r>
      <w:r w:rsidRPr="00F54D0D">
        <w:t>: Glenn Good</w:t>
      </w:r>
      <w:r w:rsidR="000860A1">
        <w:t xml:space="preserve"> (Dean)</w:t>
      </w:r>
      <w:r w:rsidRPr="00F54D0D">
        <w:t xml:space="preserve">, </w:t>
      </w:r>
      <w:proofErr w:type="spellStart"/>
      <w:r w:rsidRPr="00F54D0D">
        <w:t>Thomasenia</w:t>
      </w:r>
      <w:proofErr w:type="spellEnd"/>
      <w:r w:rsidRPr="00F54D0D">
        <w:t xml:space="preserve"> Adams</w:t>
      </w:r>
      <w:r w:rsidR="000860A1">
        <w:t xml:space="preserve"> (Associate Dean)</w:t>
      </w:r>
      <w:r w:rsidR="008D5CA8">
        <w:t>, Tom Dana (</w:t>
      </w:r>
      <w:r w:rsidR="000860A1">
        <w:t xml:space="preserve">Senior </w:t>
      </w:r>
      <w:r w:rsidR="008D5CA8">
        <w:t>Associate Dean)</w:t>
      </w:r>
      <w:r w:rsidR="009060E0">
        <w:t>, Nancy Waldron (Associate Dean)</w:t>
      </w:r>
    </w:p>
    <w:p w14:paraId="5ABA8070" w14:textId="65820F72" w:rsidR="000860A1" w:rsidRPr="008D5CA8" w:rsidRDefault="000860A1" w:rsidP="000860A1">
      <w:pPr>
        <w:spacing w:before="100" w:beforeAutospacing="1" w:after="100" w:afterAutospacing="1"/>
      </w:pPr>
      <w:r>
        <w:t xml:space="preserve">Absent: </w:t>
      </w:r>
      <w:r>
        <w:rPr>
          <w:rFonts w:ascii="Times New Roman" w:hAnsi="Times New Roman"/>
        </w:rPr>
        <w:t>Helena Mawdsley (HDOSE)</w:t>
      </w:r>
    </w:p>
    <w:p w14:paraId="1DFAA067" w14:textId="2B5BAF0F" w:rsidR="00567345" w:rsidRDefault="00567345" w:rsidP="00A873E1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6A0FDC">
        <w:rPr>
          <w:rFonts w:ascii="Times New Roman" w:hAnsi="Times New Roman" w:cs="Times New Roman"/>
          <w:b/>
          <w:u w:val="single"/>
        </w:rPr>
        <w:t>Approval of the Agenda</w:t>
      </w:r>
      <w:r w:rsidR="003F07A1">
        <w:rPr>
          <w:rFonts w:ascii="Times New Roman" w:hAnsi="Times New Roman" w:cs="Times New Roman"/>
          <w:b/>
          <w:u w:val="single"/>
        </w:rPr>
        <w:t xml:space="preserve"> </w:t>
      </w:r>
    </w:p>
    <w:p w14:paraId="7757A398" w14:textId="1DD75D97" w:rsidR="008D5CA8" w:rsidRPr="008D5CA8" w:rsidRDefault="00F54D0D" w:rsidP="00A873E1">
      <w:pPr>
        <w:spacing w:after="0"/>
        <w:ind w:left="-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Approved unanimously</w:t>
      </w:r>
    </w:p>
    <w:p w14:paraId="0A319CFF" w14:textId="77777777" w:rsidR="009F01F8" w:rsidRPr="006A0FDC" w:rsidRDefault="009F01F8" w:rsidP="009F01F8">
      <w:pPr>
        <w:spacing w:after="0"/>
        <w:rPr>
          <w:rFonts w:ascii="Times New Roman" w:hAnsi="Times New Roman" w:cs="Times New Roman"/>
        </w:rPr>
      </w:pPr>
    </w:p>
    <w:p w14:paraId="57D4F335" w14:textId="590ED66E" w:rsidR="009F01F8" w:rsidRDefault="00567345" w:rsidP="00E71394">
      <w:pPr>
        <w:spacing w:after="0"/>
        <w:ind w:left="-720"/>
        <w:rPr>
          <w:rFonts w:ascii="Times New Roman" w:hAnsi="Times New Roman" w:cs="Times New Roman"/>
        </w:rPr>
      </w:pPr>
      <w:r w:rsidRPr="006A0FDC">
        <w:rPr>
          <w:rFonts w:ascii="Times New Roman" w:hAnsi="Times New Roman" w:cs="Times New Roman"/>
          <w:b/>
          <w:u w:val="single"/>
        </w:rPr>
        <w:t xml:space="preserve">Approval of </w:t>
      </w:r>
      <w:r w:rsidR="00022655">
        <w:rPr>
          <w:rFonts w:ascii="Times New Roman" w:hAnsi="Times New Roman" w:cs="Times New Roman"/>
          <w:b/>
          <w:u w:val="single"/>
        </w:rPr>
        <w:t>Last Meeting</w:t>
      </w:r>
      <w:r w:rsidR="00905824">
        <w:rPr>
          <w:rFonts w:ascii="Times New Roman" w:hAnsi="Times New Roman" w:cs="Times New Roman"/>
          <w:b/>
          <w:u w:val="single"/>
        </w:rPr>
        <w:t>’</w:t>
      </w:r>
      <w:r w:rsidR="00022655">
        <w:rPr>
          <w:rFonts w:ascii="Times New Roman" w:hAnsi="Times New Roman" w:cs="Times New Roman"/>
          <w:b/>
          <w:u w:val="single"/>
        </w:rPr>
        <w:t xml:space="preserve">s </w:t>
      </w:r>
      <w:r w:rsidRPr="006A0FDC">
        <w:rPr>
          <w:rFonts w:ascii="Times New Roman" w:hAnsi="Times New Roman" w:cs="Times New Roman"/>
          <w:b/>
          <w:u w:val="single"/>
        </w:rPr>
        <w:t>Minutes</w:t>
      </w:r>
      <w:r w:rsidR="00E71394">
        <w:rPr>
          <w:rFonts w:ascii="Times New Roman" w:hAnsi="Times New Roman" w:cs="Times New Roman"/>
        </w:rPr>
        <w:t xml:space="preserve"> (7-</w:t>
      </w:r>
      <w:r w:rsidR="005319D4">
        <w:rPr>
          <w:rFonts w:ascii="Times New Roman" w:hAnsi="Times New Roman" w:cs="Times New Roman"/>
        </w:rPr>
        <w:t>20</w:t>
      </w:r>
      <w:r w:rsidR="00E71394">
        <w:rPr>
          <w:rFonts w:ascii="Times New Roman" w:hAnsi="Times New Roman" w:cs="Times New Roman"/>
        </w:rPr>
        <w:t>-20)</w:t>
      </w:r>
    </w:p>
    <w:p w14:paraId="29451E37" w14:textId="5113E7D6" w:rsidR="008D5CA8" w:rsidRPr="008D5CA8" w:rsidRDefault="008D5CA8" w:rsidP="00E71394">
      <w:pPr>
        <w:spacing w:after="0"/>
        <w:ind w:left="-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Approved with no </w:t>
      </w:r>
      <w:r w:rsidR="00F54D0D">
        <w:rPr>
          <w:rFonts w:ascii="Times New Roman" w:hAnsi="Times New Roman" w:cs="Times New Roman"/>
          <w:bCs/>
        </w:rPr>
        <w:t>amendments</w:t>
      </w:r>
    </w:p>
    <w:p w14:paraId="22469FEE" w14:textId="77777777" w:rsidR="005319D4" w:rsidRPr="00D9076D" w:rsidRDefault="005319D4" w:rsidP="005319D4">
      <w:pPr>
        <w:spacing w:after="0"/>
        <w:rPr>
          <w:rFonts w:ascii="Times New Roman" w:hAnsi="Times New Roman" w:cs="Times New Roman"/>
        </w:rPr>
      </w:pPr>
    </w:p>
    <w:p w14:paraId="0A7240A3" w14:textId="77777777" w:rsidR="005319D4" w:rsidRPr="00D9076D" w:rsidRDefault="005319D4" w:rsidP="005319D4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D9076D">
        <w:rPr>
          <w:rFonts w:ascii="Times New Roman" w:hAnsi="Times New Roman" w:cs="Times New Roman"/>
          <w:b/>
          <w:u w:val="single"/>
        </w:rPr>
        <w:t>Announcements</w:t>
      </w:r>
    </w:p>
    <w:p w14:paraId="452A9110" w14:textId="59697241" w:rsidR="005319D4" w:rsidRDefault="00275045" w:rsidP="005319D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 </w:t>
      </w:r>
      <w:r w:rsidR="005319D4" w:rsidRPr="00D9076D">
        <w:rPr>
          <w:rFonts w:ascii="Times New Roman" w:hAnsi="Times New Roman"/>
        </w:rPr>
        <w:t>Faculty Kick-Off Meeting September 21</w:t>
      </w:r>
      <w:r w:rsidR="005319D4" w:rsidRPr="00D9076D">
        <w:rPr>
          <w:rFonts w:ascii="Times New Roman" w:hAnsi="Times New Roman"/>
          <w:vertAlign w:val="superscript"/>
        </w:rPr>
        <w:t>st</w:t>
      </w:r>
      <w:r w:rsidR="005319D4" w:rsidRPr="00D9076D">
        <w:rPr>
          <w:rFonts w:ascii="Times New Roman" w:hAnsi="Times New Roman"/>
        </w:rPr>
        <w:t xml:space="preserve">, 2:00-4:00pm, </w:t>
      </w:r>
      <w:r w:rsidR="0064068F" w:rsidRPr="00D9076D">
        <w:rPr>
          <w:rFonts w:ascii="Times New Roman" w:hAnsi="Times New Roman"/>
        </w:rPr>
        <w:t xml:space="preserve">guests - </w:t>
      </w:r>
      <w:r w:rsidR="005319D4" w:rsidRPr="00D9076D">
        <w:rPr>
          <w:rFonts w:ascii="Times New Roman" w:hAnsi="Times New Roman"/>
        </w:rPr>
        <w:t>President Kent Fuchs &amp; Dr. Sylvain Dore’</w:t>
      </w:r>
      <w:r w:rsidR="0064068F" w:rsidRPr="00D9076D">
        <w:rPr>
          <w:rFonts w:ascii="Times New Roman" w:hAnsi="Times New Roman"/>
        </w:rPr>
        <w:t>, Chair Faculty Senate</w:t>
      </w:r>
    </w:p>
    <w:p w14:paraId="2C82A1FF" w14:textId="0A31C48A" w:rsidR="00A07B39" w:rsidRPr="00A07B39" w:rsidRDefault="00A07B39" w:rsidP="00A07B3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Faculty Spring Meeting, April 19</w:t>
      </w:r>
      <w:r w:rsidRPr="00E60A9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2:00-4:00pm</w:t>
      </w:r>
    </w:p>
    <w:p w14:paraId="1E02001A" w14:textId="6329CD98" w:rsidR="00E60A9B" w:rsidRPr="00A07B39" w:rsidRDefault="00310276" w:rsidP="00857D6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07B39">
        <w:rPr>
          <w:rFonts w:ascii="Times New Roman" w:hAnsi="Times New Roman"/>
        </w:rPr>
        <w:t xml:space="preserve">Upcoming </w:t>
      </w:r>
      <w:r w:rsidR="005319D4" w:rsidRPr="00A07B39">
        <w:rPr>
          <w:rFonts w:ascii="Times New Roman" w:hAnsi="Times New Roman"/>
        </w:rPr>
        <w:t>FPC Meeting Dates, September 21</w:t>
      </w:r>
      <w:r w:rsidR="005319D4" w:rsidRPr="00A07B39">
        <w:rPr>
          <w:rFonts w:ascii="Times New Roman" w:hAnsi="Times New Roman"/>
          <w:vertAlign w:val="superscript"/>
        </w:rPr>
        <w:t>st</w:t>
      </w:r>
      <w:r w:rsidR="005319D4" w:rsidRPr="00A07B39">
        <w:rPr>
          <w:rFonts w:ascii="Times New Roman" w:hAnsi="Times New Roman"/>
        </w:rPr>
        <w:t>, October 19</w:t>
      </w:r>
      <w:r w:rsidR="00A07B39" w:rsidRPr="00A07B39">
        <w:rPr>
          <w:rFonts w:ascii="Times New Roman" w:hAnsi="Times New Roman"/>
          <w:vertAlign w:val="superscript"/>
        </w:rPr>
        <w:t xml:space="preserve">th </w:t>
      </w:r>
      <w:r w:rsidR="00A07B39" w:rsidRPr="00A07B39">
        <w:rPr>
          <w:rFonts w:ascii="Times New Roman" w:hAnsi="Times New Roman"/>
        </w:rPr>
        <w:t>,</w:t>
      </w:r>
      <w:r w:rsidR="005319D4" w:rsidRPr="00A07B39">
        <w:rPr>
          <w:rFonts w:ascii="Times New Roman" w:hAnsi="Times New Roman"/>
        </w:rPr>
        <w:t xml:space="preserve"> November 16</w:t>
      </w:r>
      <w:r w:rsidR="005319D4" w:rsidRPr="00A07B39">
        <w:rPr>
          <w:rFonts w:ascii="Times New Roman" w:hAnsi="Times New Roman"/>
          <w:vertAlign w:val="superscript"/>
        </w:rPr>
        <w:t>th</w:t>
      </w:r>
      <w:r w:rsidRPr="00A07B39">
        <w:rPr>
          <w:rFonts w:ascii="Times New Roman" w:hAnsi="Times New Roman"/>
        </w:rPr>
        <w:t xml:space="preserve"> </w:t>
      </w:r>
      <w:r w:rsidR="00A07B39" w:rsidRPr="00A07B39">
        <w:rPr>
          <w:rFonts w:ascii="Times New Roman" w:hAnsi="Times New Roman"/>
        </w:rPr>
        <w:t xml:space="preserve">, </w:t>
      </w:r>
      <w:r w:rsidR="00E60A9B" w:rsidRPr="00A07B39">
        <w:rPr>
          <w:rFonts w:ascii="Times New Roman" w:hAnsi="Times New Roman"/>
        </w:rPr>
        <w:t>January 25</w:t>
      </w:r>
      <w:r w:rsidR="00E60A9B" w:rsidRPr="00A07B39">
        <w:rPr>
          <w:rFonts w:ascii="Times New Roman" w:hAnsi="Times New Roman"/>
          <w:vertAlign w:val="superscript"/>
        </w:rPr>
        <w:t>th</w:t>
      </w:r>
      <w:r w:rsidR="00E60A9B" w:rsidRPr="00A07B39">
        <w:rPr>
          <w:rFonts w:ascii="Times New Roman" w:hAnsi="Times New Roman"/>
        </w:rPr>
        <w:t>, February 15</w:t>
      </w:r>
      <w:r w:rsidR="00E60A9B" w:rsidRPr="00A07B39">
        <w:rPr>
          <w:rFonts w:ascii="Times New Roman" w:hAnsi="Times New Roman"/>
          <w:vertAlign w:val="superscript"/>
        </w:rPr>
        <w:t>th</w:t>
      </w:r>
      <w:r w:rsidR="00E60A9B" w:rsidRPr="00A07B39">
        <w:rPr>
          <w:rFonts w:ascii="Times New Roman" w:hAnsi="Times New Roman"/>
        </w:rPr>
        <w:t xml:space="preserve">, </w:t>
      </w:r>
      <w:r w:rsidR="00A07B39">
        <w:rPr>
          <w:rFonts w:ascii="Times New Roman" w:hAnsi="Times New Roman"/>
        </w:rPr>
        <w:t xml:space="preserve"> and </w:t>
      </w:r>
      <w:r w:rsidR="00E60A9B" w:rsidRPr="00A07B39">
        <w:rPr>
          <w:rFonts w:ascii="Times New Roman" w:hAnsi="Times New Roman"/>
        </w:rPr>
        <w:t>March 15</w:t>
      </w:r>
      <w:r w:rsidR="00E60A9B" w:rsidRPr="00A07B39">
        <w:rPr>
          <w:rFonts w:ascii="Times New Roman" w:hAnsi="Times New Roman"/>
          <w:vertAlign w:val="superscript"/>
        </w:rPr>
        <w:t>th</w:t>
      </w:r>
      <w:r w:rsidR="00A07B39">
        <w:rPr>
          <w:rFonts w:ascii="Times New Roman" w:hAnsi="Times New Roman"/>
          <w:vertAlign w:val="superscript"/>
        </w:rPr>
        <w:t xml:space="preserve"> </w:t>
      </w:r>
      <w:r w:rsidR="00A07B39">
        <w:rPr>
          <w:rFonts w:ascii="Times New Roman" w:hAnsi="Times New Roman"/>
        </w:rPr>
        <w:t>, 2:00-4:00pm</w:t>
      </w:r>
    </w:p>
    <w:p w14:paraId="2B9D1B53" w14:textId="08052623" w:rsidR="00D87D0D" w:rsidRPr="00D9076D" w:rsidRDefault="00D87D0D" w:rsidP="00C87BF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9076D">
        <w:rPr>
          <w:rFonts w:ascii="Times New Roman" w:hAnsi="Times New Roman"/>
        </w:rPr>
        <w:t>FPC October 19</w:t>
      </w:r>
      <w:r w:rsidRPr="00D9076D">
        <w:rPr>
          <w:rFonts w:ascii="Times New Roman" w:hAnsi="Times New Roman"/>
          <w:vertAlign w:val="superscript"/>
        </w:rPr>
        <w:t>th</w:t>
      </w:r>
      <w:r w:rsidR="00A07B39">
        <w:rPr>
          <w:rFonts w:ascii="Times New Roman" w:hAnsi="Times New Roman"/>
        </w:rPr>
        <w:t xml:space="preserve">, </w:t>
      </w:r>
      <w:r w:rsidR="00C87BF5" w:rsidRPr="00D9076D">
        <w:rPr>
          <w:rFonts w:ascii="Times New Roman" w:hAnsi="Times New Roman"/>
        </w:rPr>
        <w:t>meeting Dr. Tom Dana, Jason Arnold, and members of the communications team</w:t>
      </w:r>
      <w:r w:rsidRPr="00D9076D">
        <w:rPr>
          <w:rFonts w:ascii="Times New Roman" w:hAnsi="Times New Roman"/>
        </w:rPr>
        <w:t xml:space="preserve"> will present on </w:t>
      </w:r>
      <w:r w:rsidR="00C87BF5" w:rsidRPr="00D9076D">
        <w:rPr>
          <w:rFonts w:ascii="Times New Roman" w:hAnsi="Times New Roman"/>
        </w:rPr>
        <w:t>processes and channels for promoting significant faculty accomplishments (e.g., external grants, major national awards).</w:t>
      </w:r>
      <w:r w:rsidR="009060E0">
        <w:rPr>
          <w:rFonts w:ascii="Times New Roman" w:hAnsi="Times New Roman"/>
        </w:rPr>
        <w:t xml:space="preserve"> </w:t>
      </w:r>
    </w:p>
    <w:p w14:paraId="29BE2F19" w14:textId="09E356A5" w:rsidR="00D87D0D" w:rsidRDefault="00D87D0D" w:rsidP="00D87D0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9076D">
        <w:rPr>
          <w:rFonts w:ascii="Times New Roman" w:hAnsi="Times New Roman"/>
        </w:rPr>
        <w:t>Sept 14</w:t>
      </w:r>
      <w:r w:rsidRPr="00D9076D">
        <w:rPr>
          <w:rFonts w:ascii="Times New Roman" w:hAnsi="Times New Roman"/>
          <w:vertAlign w:val="superscript"/>
        </w:rPr>
        <w:t>th</w:t>
      </w:r>
      <w:r w:rsidRPr="00D9076D">
        <w:rPr>
          <w:rFonts w:ascii="Times New Roman" w:hAnsi="Times New Roman"/>
        </w:rPr>
        <w:t xml:space="preserve">, FPC committee representatives </w:t>
      </w:r>
      <w:r w:rsidR="00A07B39">
        <w:rPr>
          <w:rFonts w:ascii="Times New Roman" w:hAnsi="Times New Roman"/>
        </w:rPr>
        <w:t>-- please</w:t>
      </w:r>
      <w:r w:rsidRPr="00D9076D">
        <w:rPr>
          <w:rFonts w:ascii="Times New Roman" w:hAnsi="Times New Roman"/>
        </w:rPr>
        <w:t xml:space="preserve"> forward 2-3 committee goals to Diana Joyce-Beaulieu related to </w:t>
      </w:r>
      <w:r w:rsidR="00C64554">
        <w:rPr>
          <w:rFonts w:ascii="Times New Roman" w:hAnsi="Times New Roman"/>
        </w:rPr>
        <w:t xml:space="preserve">Black </w:t>
      </w:r>
      <w:r w:rsidRPr="00D9076D">
        <w:rPr>
          <w:rFonts w:ascii="Times New Roman" w:hAnsi="Times New Roman"/>
        </w:rPr>
        <w:t>anti-racism initiatives and name of the elected committee chair</w:t>
      </w:r>
      <w:r w:rsidR="009060E0">
        <w:rPr>
          <w:rFonts w:ascii="Times New Roman" w:hAnsi="Times New Roman"/>
        </w:rPr>
        <w:t>. These will be forwarded to Glenn Good</w:t>
      </w:r>
    </w:p>
    <w:p w14:paraId="6F4AC02C" w14:textId="58643E2D" w:rsidR="00E60A9B" w:rsidRDefault="000B45F7" w:rsidP="00D87D0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forward FPC committee </w:t>
      </w:r>
      <w:r w:rsidR="009060E0">
        <w:rPr>
          <w:rFonts w:ascii="Times New Roman" w:hAnsi="Times New Roman"/>
        </w:rPr>
        <w:t>min</w:t>
      </w:r>
      <w:r>
        <w:rPr>
          <w:rFonts w:ascii="Times New Roman" w:hAnsi="Times New Roman"/>
        </w:rPr>
        <w:t>utes</w:t>
      </w:r>
      <w:r w:rsidR="00E60A9B">
        <w:rPr>
          <w:rFonts w:ascii="Times New Roman" w:hAnsi="Times New Roman"/>
        </w:rPr>
        <w:t xml:space="preserve"> to Diana Joyce-Beaulieu</w:t>
      </w:r>
      <w:r w:rsidR="009060E0">
        <w:rPr>
          <w:rFonts w:ascii="Times New Roman" w:hAnsi="Times New Roman"/>
        </w:rPr>
        <w:t xml:space="preserve"> to be posted on the website</w:t>
      </w:r>
    </w:p>
    <w:p w14:paraId="1C859FB9" w14:textId="77777777" w:rsidR="005319D4" w:rsidRDefault="005319D4" w:rsidP="005319D4">
      <w:pPr>
        <w:spacing w:after="0"/>
        <w:ind w:left="-720"/>
        <w:rPr>
          <w:rFonts w:ascii="Times New Roman" w:hAnsi="Times New Roman" w:cs="Times New Roman"/>
          <w:b/>
          <w:u w:val="single"/>
        </w:rPr>
      </w:pPr>
    </w:p>
    <w:p w14:paraId="4D4D409E" w14:textId="77777777" w:rsidR="005319D4" w:rsidRDefault="005319D4" w:rsidP="005319D4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6A0FDC">
        <w:rPr>
          <w:rFonts w:ascii="Times New Roman" w:hAnsi="Times New Roman" w:cs="Times New Roman"/>
          <w:b/>
          <w:u w:val="single"/>
        </w:rPr>
        <w:t>Deans</w:t>
      </w:r>
      <w:r>
        <w:rPr>
          <w:rFonts w:ascii="Times New Roman" w:hAnsi="Times New Roman" w:cs="Times New Roman"/>
          <w:b/>
          <w:u w:val="single"/>
        </w:rPr>
        <w:t>’</w:t>
      </w:r>
      <w:r w:rsidRPr="006A0FDC">
        <w:rPr>
          <w:rFonts w:ascii="Times New Roman" w:hAnsi="Times New Roman" w:cs="Times New Roman"/>
          <w:b/>
          <w:u w:val="single"/>
        </w:rPr>
        <w:t xml:space="preserve"> Report</w:t>
      </w:r>
      <w:r>
        <w:rPr>
          <w:rFonts w:ascii="Times New Roman" w:hAnsi="Times New Roman" w:cs="Times New Roman"/>
          <w:b/>
          <w:u w:val="single"/>
        </w:rPr>
        <w:t>s</w:t>
      </w:r>
    </w:p>
    <w:p w14:paraId="6955E645" w14:textId="77777777" w:rsidR="00A752B1" w:rsidRDefault="005319D4" w:rsidP="005319D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Associate Dean Tom Dana</w:t>
      </w:r>
      <w:r w:rsidR="009060E0">
        <w:rPr>
          <w:rFonts w:ascii="Times New Roman" w:hAnsi="Times New Roman"/>
        </w:rPr>
        <w:t xml:space="preserve">: </w:t>
      </w:r>
    </w:p>
    <w:p w14:paraId="0D9DE97A" w14:textId="03B1ECFD" w:rsidR="00040A55" w:rsidRDefault="009060E0" w:rsidP="00A752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Semester is off to a good start. Old Norman is open 7am-6pm; must wear masks, keep physical distancing while on campus. Ground floor under the library is under construction </w:t>
      </w:r>
    </w:p>
    <w:p w14:paraId="27B4C105" w14:textId="461A158E" w:rsidR="005319D4" w:rsidRDefault="009060E0" w:rsidP="00A752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Campus AI initiative is underway; various committees are being formed and holding meetings. We will have a college-wide conversation about AI and possible new faculty hires for AI in education (which may </w:t>
      </w:r>
      <w:r w:rsidR="000860A1">
        <w:rPr>
          <w:rFonts w:ascii="Times New Roman" w:hAnsi="Times New Roman"/>
        </w:rPr>
        <w:t>be in any</w:t>
      </w:r>
      <w:r>
        <w:rPr>
          <w:rFonts w:ascii="Times New Roman" w:hAnsi="Times New Roman"/>
        </w:rPr>
        <w:t xml:space="preserve"> of our schools)</w:t>
      </w:r>
    </w:p>
    <w:p w14:paraId="60792720" w14:textId="77777777" w:rsidR="00A752B1" w:rsidRDefault="005319D4" w:rsidP="005319D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Dean </w:t>
      </w:r>
      <w:proofErr w:type="spellStart"/>
      <w:r>
        <w:rPr>
          <w:rFonts w:ascii="Times New Roman" w:hAnsi="Times New Roman"/>
        </w:rPr>
        <w:t>Thomasenia</w:t>
      </w:r>
      <w:proofErr w:type="spellEnd"/>
      <w:r>
        <w:rPr>
          <w:rFonts w:ascii="Times New Roman" w:hAnsi="Times New Roman"/>
        </w:rPr>
        <w:t xml:space="preserve"> Adams</w:t>
      </w:r>
      <w:r w:rsidR="009060E0">
        <w:rPr>
          <w:rFonts w:ascii="Times New Roman" w:hAnsi="Times New Roman"/>
        </w:rPr>
        <w:t xml:space="preserve">: </w:t>
      </w:r>
    </w:p>
    <w:p w14:paraId="0A580B01" w14:textId="54A1D8A4" w:rsidR="00A752B1" w:rsidRDefault="00A752B1" w:rsidP="00A752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Funding:</w:t>
      </w:r>
      <w:r w:rsidR="009060E0">
        <w:rPr>
          <w:rFonts w:ascii="Times New Roman" w:hAnsi="Times New Roman"/>
        </w:rPr>
        <w:t xml:space="preserve"> awarded projects in July ($2.9 million). Year total</w:t>
      </w:r>
      <w:r>
        <w:rPr>
          <w:rFonts w:ascii="Times New Roman" w:hAnsi="Times New Roman"/>
        </w:rPr>
        <w:t>:</w:t>
      </w:r>
      <w:r w:rsidR="009060E0">
        <w:rPr>
          <w:rFonts w:ascii="Times New Roman" w:hAnsi="Times New Roman"/>
        </w:rPr>
        <w:t xml:space="preserve"> 72 funded projects. 17 IES proposals for $17.9 million in proposed fund</w:t>
      </w:r>
      <w:r>
        <w:rPr>
          <w:rFonts w:ascii="Times New Roman" w:hAnsi="Times New Roman"/>
        </w:rPr>
        <w:t>ing</w:t>
      </w:r>
      <w:r w:rsidR="009060E0">
        <w:rPr>
          <w:rFonts w:ascii="Times New Roman" w:hAnsi="Times New Roman"/>
        </w:rPr>
        <w:t>. C</w:t>
      </w:r>
      <w:r>
        <w:rPr>
          <w:rFonts w:ascii="Times New Roman" w:hAnsi="Times New Roman"/>
        </w:rPr>
        <w:t xml:space="preserve">OE has increased funding 3% and is increasing spending on projects. Multiple PIs with $1 million or more in </w:t>
      </w:r>
      <w:r>
        <w:rPr>
          <w:rFonts w:ascii="Times New Roman" w:hAnsi="Times New Roman"/>
        </w:rPr>
        <w:lastRenderedPageBreak/>
        <w:t xml:space="preserve">funding in our college. Phil </w:t>
      </w:r>
      <w:proofErr w:type="spellStart"/>
      <w:r>
        <w:rPr>
          <w:rFonts w:ascii="Times New Roman" w:hAnsi="Times New Roman"/>
        </w:rPr>
        <w:t>Poelkert</w:t>
      </w:r>
      <w:proofErr w:type="spellEnd"/>
      <w:r>
        <w:rPr>
          <w:rFonts w:ascii="Times New Roman" w:hAnsi="Times New Roman"/>
        </w:rPr>
        <w:t xml:space="preserve"> is in top 10 for university funding (over $12 million). </w:t>
      </w:r>
    </w:p>
    <w:p w14:paraId="427CD1F9" w14:textId="18A11D0B" w:rsidR="00A752B1" w:rsidRDefault="00A752B1" w:rsidP="00A752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T&amp;P: 15 cases for tenure and/or promotion this year </w:t>
      </w:r>
    </w:p>
    <w:p w14:paraId="1F62350B" w14:textId="0770E58C" w:rsidR="00A752B1" w:rsidRDefault="00A752B1" w:rsidP="00A752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Awards: One active award: International Educator of the Year </w:t>
      </w:r>
    </w:p>
    <w:p w14:paraId="5C5DAB91" w14:textId="7D382B8F" w:rsidR="005319D4" w:rsidRDefault="00A752B1" w:rsidP="00A752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Two upcoming seminars by OER 9/9, 2:00: T&amp;P seminar. 10/14, 1:00: outside activities </w:t>
      </w:r>
      <w:r w:rsidR="000860A1">
        <w:rPr>
          <w:rFonts w:ascii="Times New Roman" w:hAnsi="Times New Roman"/>
        </w:rPr>
        <w:t>report</w:t>
      </w:r>
    </w:p>
    <w:p w14:paraId="108BAFD9" w14:textId="1DD33242" w:rsidR="005319D4" w:rsidRDefault="005319D4" w:rsidP="005319D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Dean </w:t>
      </w:r>
      <w:r w:rsidRPr="00703FBF">
        <w:rPr>
          <w:rFonts w:ascii="Times New Roman" w:hAnsi="Times New Roman"/>
        </w:rPr>
        <w:t>Nancy Waldron</w:t>
      </w:r>
      <w:r w:rsidR="00A752B1">
        <w:rPr>
          <w:rFonts w:ascii="Times New Roman" w:hAnsi="Times New Roman"/>
        </w:rPr>
        <w:t>:</w:t>
      </w:r>
    </w:p>
    <w:p w14:paraId="4A3BBED4" w14:textId="3FD9F099" w:rsidR="00A752B1" w:rsidRDefault="00A752B1" w:rsidP="00A752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Edugator</w:t>
      </w:r>
      <w:proofErr w:type="spellEnd"/>
      <w:r>
        <w:rPr>
          <w:rFonts w:ascii="Times New Roman" w:hAnsi="Times New Roman"/>
        </w:rPr>
        <w:t xml:space="preserve"> Central is appointment only. Advising is remote/Zoom </w:t>
      </w:r>
    </w:p>
    <w:p w14:paraId="631FB90F" w14:textId="589F60AC" w:rsidR="00A752B1" w:rsidRDefault="00A752B1" w:rsidP="00A752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UG Ed Sciences has admitted 50 students from UF online into the degree; continues to grow</w:t>
      </w:r>
    </w:p>
    <w:p w14:paraId="754C9CA5" w14:textId="5E063428" w:rsidR="00A752B1" w:rsidRDefault="00A752B1" w:rsidP="00A752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Clinical experiences have continued. Internships have started</w:t>
      </w:r>
    </w:p>
    <w:p w14:paraId="2D770C96" w14:textId="42361F34" w:rsidR="00A752B1" w:rsidRDefault="00A752B1" w:rsidP="00A752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Career counseling</w:t>
      </w:r>
      <w:r w:rsidR="00FD66FC"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Daneen</w:t>
      </w:r>
      <w:proofErr w:type="spellEnd"/>
      <w:r>
        <w:rPr>
          <w:rFonts w:ascii="Times New Roman" w:hAnsi="Times New Roman"/>
        </w:rPr>
        <w:t xml:space="preserve"> Johnson and Career Counseling is open at the office in the Reitz, also available remotely</w:t>
      </w:r>
    </w:p>
    <w:p w14:paraId="712F2FB5" w14:textId="2CFADE86" w:rsidR="00A752B1" w:rsidRDefault="00A752B1" w:rsidP="00A752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Few deferrals for Graduate Research Assistantships—most have come or will be coming in the spring. </w:t>
      </w:r>
      <w:r w:rsidR="00FD66FC">
        <w:rPr>
          <w:rFonts w:ascii="Times New Roman" w:hAnsi="Times New Roman"/>
        </w:rPr>
        <w:t>Enrollment/admission ratio is similar to previous years</w:t>
      </w:r>
    </w:p>
    <w:p w14:paraId="5353F812" w14:textId="1D6A0B77" w:rsidR="00FD66FC" w:rsidRDefault="00FD66FC" w:rsidP="00A752B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Jennifer Talbert and Earl McKee are college-wide admission coordinators; meetings will be held to streamline admissions and recruitment into graduate programs </w:t>
      </w:r>
    </w:p>
    <w:p w14:paraId="59E5C6F6" w14:textId="794F86AC" w:rsidR="005319D4" w:rsidRDefault="005319D4" w:rsidP="005319D4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Dean Glenn Good</w:t>
      </w:r>
      <w:r w:rsidR="00FD66FC">
        <w:rPr>
          <w:rFonts w:ascii="Times New Roman" w:hAnsi="Times New Roman"/>
        </w:rPr>
        <w:t>:</w:t>
      </w:r>
    </w:p>
    <w:p w14:paraId="7AEE5D88" w14:textId="305DD7F4" w:rsidR="00FD66FC" w:rsidRDefault="00FD66FC" w:rsidP="00FD66F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President Fuchs will be speaking next month to our college</w:t>
      </w:r>
    </w:p>
    <w:p w14:paraId="1B3275AC" w14:textId="5D1F1779" w:rsidR="00FD66FC" w:rsidRDefault="00FD66FC" w:rsidP="00FD66F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College will be featured at next senate meeting</w:t>
      </w:r>
    </w:p>
    <w:p w14:paraId="0CD46F14" w14:textId="19FE978D" w:rsidR="00FD66FC" w:rsidRDefault="00FD66FC" w:rsidP="00FD66F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faculty have been hired</w:t>
      </w:r>
    </w:p>
    <w:p w14:paraId="5708AD99" w14:textId="1C4E087E" w:rsidR="00FD66FC" w:rsidRDefault="00FD66FC" w:rsidP="00FD66F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Focus this year on antiracism work</w:t>
      </w:r>
    </w:p>
    <w:p w14:paraId="78A8966C" w14:textId="5DED3571" w:rsidR="00FD66FC" w:rsidRDefault="00FD66FC" w:rsidP="00FD66F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can make a persuasive case for COE’s role in AI—many possibilities: </w:t>
      </w:r>
    </w:p>
    <w:p w14:paraId="7596BB64" w14:textId="775226B7" w:rsidR="00FD66FC" w:rsidRDefault="00FD66FC" w:rsidP="00FD66FC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Equity in education</w:t>
      </w:r>
    </w:p>
    <w:p w14:paraId="25A42BA0" w14:textId="03A4272D" w:rsidR="00FD66FC" w:rsidRDefault="00FD66FC" w:rsidP="00FD66FC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Preparing young people for careers in education</w:t>
      </w:r>
    </w:p>
    <w:p w14:paraId="4B7F8991" w14:textId="427B9DAA" w:rsidR="00FD66FC" w:rsidRDefault="00FD66FC" w:rsidP="00FD66FC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Engineering and data science applications</w:t>
      </w:r>
    </w:p>
    <w:p w14:paraId="0C58DE00" w14:textId="0E42C39F" w:rsidR="00FD66FC" w:rsidRPr="000860A1" w:rsidRDefault="00FD66FC" w:rsidP="00FD66F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860A1">
        <w:rPr>
          <w:rFonts w:ascii="Times New Roman" w:hAnsi="Times New Roman"/>
        </w:rPr>
        <w:t>Budget</w:t>
      </w:r>
      <w:r w:rsidR="000860A1">
        <w:rPr>
          <w:rFonts w:ascii="Times New Roman" w:hAnsi="Times New Roman"/>
        </w:rPr>
        <w:t>: tight this year</w:t>
      </w:r>
    </w:p>
    <w:p w14:paraId="52824F0A" w14:textId="710B3CE8" w:rsidR="00FD66FC" w:rsidRPr="000860A1" w:rsidRDefault="00FD66FC" w:rsidP="00FD66F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860A1">
        <w:rPr>
          <w:rFonts w:ascii="Times New Roman" w:hAnsi="Times New Roman"/>
        </w:rPr>
        <w:t>Accreditation</w:t>
      </w:r>
      <w:r w:rsidR="000860A1">
        <w:rPr>
          <w:rFonts w:ascii="Times New Roman" w:hAnsi="Times New Roman"/>
        </w:rPr>
        <w:t xml:space="preserve"> visit</w:t>
      </w:r>
      <w:r w:rsidRPr="000860A1">
        <w:rPr>
          <w:rFonts w:ascii="Times New Roman" w:hAnsi="Times New Roman"/>
        </w:rPr>
        <w:t xml:space="preserve"> from </w:t>
      </w:r>
      <w:r w:rsidR="000860A1" w:rsidRPr="000860A1">
        <w:rPr>
          <w:rFonts w:ascii="Times New Roman" w:hAnsi="Times New Roman"/>
        </w:rPr>
        <w:t>CACREP</w:t>
      </w:r>
      <w:r w:rsidR="000860A1">
        <w:rPr>
          <w:rFonts w:ascii="Times New Roman" w:hAnsi="Times New Roman"/>
        </w:rPr>
        <w:t xml:space="preserve"> in spring</w:t>
      </w:r>
    </w:p>
    <w:p w14:paraId="5F0EAEDF" w14:textId="77777777" w:rsidR="005319D4" w:rsidRPr="00F546D5" w:rsidRDefault="005319D4" w:rsidP="005319D4">
      <w:pPr>
        <w:pStyle w:val="ListParagraph"/>
        <w:ind w:left="360"/>
        <w:rPr>
          <w:rFonts w:ascii="Times New Roman" w:hAnsi="Times New Roman"/>
        </w:rPr>
      </w:pPr>
    </w:p>
    <w:p w14:paraId="5157833E" w14:textId="77777777" w:rsidR="005319D4" w:rsidRPr="00C20677" w:rsidRDefault="005319D4" w:rsidP="005319D4">
      <w:pPr>
        <w:spacing w:after="0"/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Discussion and </w:t>
      </w:r>
      <w:r w:rsidRPr="00F546D5">
        <w:rPr>
          <w:rFonts w:ascii="Times New Roman" w:hAnsi="Times New Roman"/>
          <w:b/>
          <w:u w:val="single"/>
        </w:rPr>
        <w:t>Action Items</w:t>
      </w:r>
    </w:p>
    <w:p w14:paraId="2552C062" w14:textId="21F2CE0A" w:rsidR="005319D4" w:rsidRPr="00D9076D" w:rsidRDefault="00D9076D" w:rsidP="00D7369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D9076D">
        <w:rPr>
          <w:rFonts w:ascii="Times New Roman" w:hAnsi="Times New Roman"/>
        </w:rPr>
        <w:t>Review of FPC committee’s action items for 2020-2021,</w:t>
      </w:r>
      <w:r w:rsidR="005319D4" w:rsidRPr="00D9076D">
        <w:rPr>
          <w:rFonts w:ascii="Times New Roman" w:hAnsi="Times New Roman"/>
        </w:rPr>
        <w:t>s</w:t>
      </w:r>
      <w:r>
        <w:rPr>
          <w:rFonts w:ascii="Times New Roman" w:hAnsi="Times New Roman"/>
        </w:rPr>
        <w:t>trategic goals</w:t>
      </w:r>
    </w:p>
    <w:p w14:paraId="7C071463" w14:textId="4F10D9E9" w:rsidR="00382446" w:rsidRDefault="00382446" w:rsidP="003824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Budgetary Affairs – Cyndy Griffin</w:t>
      </w:r>
      <w:r w:rsidR="00FD66FC">
        <w:rPr>
          <w:rFonts w:ascii="Times New Roman" w:hAnsi="Times New Roman"/>
        </w:rPr>
        <w:t>:</w:t>
      </w:r>
    </w:p>
    <w:p w14:paraId="5484A83E" w14:textId="51FB1BAD" w:rsidR="00FD66FC" w:rsidRDefault="00FD66FC" w:rsidP="00FD66F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Met 8/24: Corrine Manley</w:t>
      </w:r>
      <w:r w:rsidR="00F54D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chair</w:t>
      </w:r>
    </w:p>
    <w:p w14:paraId="750AD50C" w14:textId="529C1139" w:rsidR="00FD66FC" w:rsidRDefault="00FD66FC" w:rsidP="00FD66F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Meeting was spent on the college budget. Goals will be negotiated over the next two weeks and submitted by 9/14</w:t>
      </w:r>
    </w:p>
    <w:p w14:paraId="57D530E7" w14:textId="659899B7" w:rsidR="00382446" w:rsidRDefault="00382446" w:rsidP="003824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College Curriculum – Angela Kohnen</w:t>
      </w:r>
      <w:r w:rsidR="00FD66FC">
        <w:rPr>
          <w:rFonts w:ascii="Times New Roman" w:hAnsi="Times New Roman"/>
        </w:rPr>
        <w:t>:</w:t>
      </w:r>
    </w:p>
    <w:p w14:paraId="2A4DF0E7" w14:textId="3E9F1436" w:rsidR="00FD66FC" w:rsidRDefault="00FD66FC" w:rsidP="00FD66F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meeting 9/14</w:t>
      </w:r>
    </w:p>
    <w:p w14:paraId="6B94ABBD" w14:textId="29FBCBBA" w:rsidR="00382446" w:rsidRDefault="00382446" w:rsidP="003824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Diversity &amp; Inclusion – Gage Jeter</w:t>
      </w:r>
    </w:p>
    <w:p w14:paraId="3BC35964" w14:textId="335818E9" w:rsidR="00FD66FC" w:rsidRDefault="00FD66FC" w:rsidP="00FD66F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Two meetings have happened over the summer</w:t>
      </w:r>
    </w:p>
    <w:p w14:paraId="55C0694D" w14:textId="421071C4" w:rsidR="00FD66FC" w:rsidRDefault="00FD66FC" w:rsidP="00FD66F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3 goals:</w:t>
      </w:r>
    </w:p>
    <w:p w14:paraId="0BE9527C" w14:textId="601B7E23" w:rsidR="00FD66FC" w:rsidRDefault="00FD66FC" w:rsidP="00FD66FC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Redefining the purpose of the D&amp;I committee</w:t>
      </w:r>
    </w:p>
    <w:p w14:paraId="19C2F017" w14:textId="5CCA2120" w:rsidR="00FD66FC" w:rsidRDefault="00FD66FC" w:rsidP="00FD66FC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Revising mission statement to reflect role</w:t>
      </w:r>
    </w:p>
    <w:p w14:paraId="5165B665" w14:textId="7293EC28" w:rsidR="00FD66FC" w:rsidRDefault="00FD66FC" w:rsidP="00FD66FC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Outreach: organizing and coordinating professional learning opportunities on critical examination of courses through diversity and inclusion lens</w:t>
      </w:r>
    </w:p>
    <w:p w14:paraId="0D8DDCCE" w14:textId="7DD98171" w:rsidR="00382446" w:rsidRDefault="00382446" w:rsidP="003824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Faculty Affairs – Lindsay Lynch</w:t>
      </w:r>
      <w:r w:rsidR="00FD66FC">
        <w:rPr>
          <w:rFonts w:ascii="Times New Roman" w:hAnsi="Times New Roman"/>
        </w:rPr>
        <w:t>:</w:t>
      </w:r>
    </w:p>
    <w:p w14:paraId="1C47D420" w14:textId="43E70C4F" w:rsidR="00FD66FC" w:rsidRDefault="000860A1" w:rsidP="00FD66F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report (scheduling first meeting)</w:t>
      </w:r>
    </w:p>
    <w:p w14:paraId="52D81D28" w14:textId="79A28773" w:rsidR="00382446" w:rsidRDefault="00382446" w:rsidP="003824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Lectures, Seminars &amp; Awards - Helena Mawdsley</w:t>
      </w:r>
      <w:r w:rsidR="00FD66FC">
        <w:rPr>
          <w:rFonts w:ascii="Times New Roman" w:hAnsi="Times New Roman"/>
        </w:rPr>
        <w:t xml:space="preserve"> (</w:t>
      </w:r>
      <w:r w:rsidR="000860A1">
        <w:rPr>
          <w:rFonts w:ascii="Times New Roman" w:hAnsi="Times New Roman"/>
        </w:rPr>
        <w:t xml:space="preserve">as reported </w:t>
      </w:r>
      <w:r w:rsidR="00FD66FC">
        <w:rPr>
          <w:rFonts w:ascii="Times New Roman" w:hAnsi="Times New Roman"/>
        </w:rPr>
        <w:t>by Cathy Atria)</w:t>
      </w:r>
    </w:p>
    <w:p w14:paraId="7BF79F03" w14:textId="0AAF0383" w:rsidR="003B16DE" w:rsidRDefault="003B16DE" w:rsidP="0066223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Chair – Helena Mawdsley</w:t>
      </w:r>
    </w:p>
    <w:p w14:paraId="77266B9D" w14:textId="5A6B0088" w:rsidR="00040A55" w:rsidRDefault="00040A55" w:rsidP="0066223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Met 8/24</w:t>
      </w:r>
    </w:p>
    <w:p w14:paraId="1F108EC5" w14:textId="08B1670B" w:rsidR="003B16DE" w:rsidRPr="003B16DE" w:rsidRDefault="003B16DE" w:rsidP="007007C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3B16DE">
        <w:rPr>
          <w:rFonts w:ascii="Times New Roman" w:hAnsi="Times New Roman"/>
        </w:rPr>
        <w:t>Focus on the Black experience, especially experiences of racism and inequity in education. W</w:t>
      </w:r>
      <w:r w:rsidR="0059215C">
        <w:rPr>
          <w:rFonts w:ascii="Times New Roman" w:hAnsi="Times New Roman"/>
        </w:rPr>
        <w:t xml:space="preserve">ill seek and feature speakers, </w:t>
      </w:r>
      <w:r w:rsidRPr="003B16DE">
        <w:rPr>
          <w:rFonts w:ascii="Times New Roman" w:hAnsi="Times New Roman"/>
        </w:rPr>
        <w:t>seminars, or courses that focus on these issues.</w:t>
      </w:r>
    </w:p>
    <w:p w14:paraId="459BFAAB" w14:textId="7B074275" w:rsidR="0066223A" w:rsidRPr="0066223A" w:rsidRDefault="003B16DE" w:rsidP="003B16D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</w:t>
      </w:r>
      <w:r w:rsidRPr="003B16DE">
        <w:rPr>
          <w:rFonts w:ascii="Times New Roman" w:hAnsi="Times New Roman"/>
        </w:rPr>
        <w:t>ll offer one or more tr</w:t>
      </w:r>
      <w:r>
        <w:rPr>
          <w:rFonts w:ascii="Times New Roman" w:hAnsi="Times New Roman"/>
        </w:rPr>
        <w:t>ainings or workshops that focus</w:t>
      </w:r>
      <w:r w:rsidRPr="003B16DE">
        <w:rPr>
          <w:rFonts w:ascii="Times New Roman" w:hAnsi="Times New Roman"/>
        </w:rPr>
        <w:t xml:space="preserve"> on support for minoritized people of color and guidance on allyship during distressed times. </w:t>
      </w:r>
    </w:p>
    <w:p w14:paraId="78E1CDC4" w14:textId="56003D7E" w:rsidR="00382446" w:rsidRDefault="00382446" w:rsidP="003824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Long Range Planning – Hope Schuermann</w:t>
      </w:r>
    </w:p>
    <w:p w14:paraId="72DD3A10" w14:textId="36124715" w:rsidR="000860A1" w:rsidRDefault="000860A1" w:rsidP="00040A5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report (</w:t>
      </w:r>
      <w:r w:rsidR="00040A55">
        <w:rPr>
          <w:rFonts w:ascii="Times New Roman" w:hAnsi="Times New Roman"/>
        </w:rPr>
        <w:t>In process of scheduling first meeting</w:t>
      </w:r>
      <w:r>
        <w:rPr>
          <w:rFonts w:ascii="Times New Roman" w:hAnsi="Times New Roman"/>
        </w:rPr>
        <w:t>)</w:t>
      </w:r>
    </w:p>
    <w:p w14:paraId="6243EDAD" w14:textId="11CFFB02" w:rsidR="00040A55" w:rsidRDefault="00040A55" w:rsidP="00040A5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Still missing members from STL. Will be filled by 9/4</w:t>
      </w:r>
    </w:p>
    <w:p w14:paraId="31BFE2A4" w14:textId="759E9FB7" w:rsidR="00382446" w:rsidRDefault="00382446" w:rsidP="003824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</w:t>
      </w:r>
      <w:r w:rsidR="00E875C0">
        <w:rPr>
          <w:rFonts w:ascii="Times New Roman" w:hAnsi="Times New Roman"/>
        </w:rPr>
        <w:t>Advisory</w:t>
      </w:r>
      <w:r>
        <w:rPr>
          <w:rFonts w:ascii="Times New Roman" w:hAnsi="Times New Roman"/>
        </w:rPr>
        <w:t xml:space="preserve"> – Alice Kay Emery</w:t>
      </w:r>
      <w:r w:rsidR="00040A55">
        <w:rPr>
          <w:rFonts w:ascii="Times New Roman" w:hAnsi="Times New Roman"/>
        </w:rPr>
        <w:t>:</w:t>
      </w:r>
    </w:p>
    <w:p w14:paraId="6162171B" w14:textId="2369E872" w:rsidR="00040A55" w:rsidRDefault="00040A55" w:rsidP="00040A5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Met 8/31</w:t>
      </w:r>
      <w:r w:rsidR="000860A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Alice Kay Emery </w:t>
      </w:r>
      <w:r w:rsidR="000860A1">
        <w:rPr>
          <w:rFonts w:ascii="Times New Roman" w:hAnsi="Times New Roman"/>
        </w:rPr>
        <w:t>elected</w:t>
      </w:r>
      <w:r>
        <w:rPr>
          <w:rFonts w:ascii="Times New Roman" w:hAnsi="Times New Roman"/>
        </w:rPr>
        <w:t xml:space="preserve"> chair</w:t>
      </w:r>
    </w:p>
    <w:p w14:paraId="7626630F" w14:textId="6E8A7263" w:rsidR="00040A55" w:rsidRDefault="00040A55" w:rsidP="00040A5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Goals:</w:t>
      </w:r>
    </w:p>
    <w:p w14:paraId="505333BA" w14:textId="4D193F28" w:rsidR="00040A55" w:rsidRDefault="00040A55" w:rsidP="00040A5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Revising language to CRIF </w:t>
      </w:r>
      <w:r w:rsidR="000860A1">
        <w:rPr>
          <w:rFonts w:ascii="Times New Roman" w:hAnsi="Times New Roman"/>
        </w:rPr>
        <w:t xml:space="preserve">to add </w:t>
      </w:r>
      <w:r>
        <w:rPr>
          <w:rFonts w:ascii="Times New Roman" w:hAnsi="Times New Roman"/>
        </w:rPr>
        <w:t>guidelines for equity</w:t>
      </w:r>
    </w:p>
    <w:p w14:paraId="2D7D0865" w14:textId="57FF6112" w:rsidR="00040A55" w:rsidRDefault="00040A55" w:rsidP="00040A5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Writing a statement/guidance for faculty thinking about impacts of research on issues of equity</w:t>
      </w:r>
    </w:p>
    <w:p w14:paraId="7B3BDAAF" w14:textId="32EC49DE" w:rsidR="00040A55" w:rsidRDefault="00040A55" w:rsidP="00040A55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with D&amp;I committee to draft a statement on recruiting faculty who do research on issues of equity </w:t>
      </w:r>
    </w:p>
    <w:p w14:paraId="45C82F71" w14:textId="17A05D48" w:rsidR="00D87D0D" w:rsidRDefault="00382446" w:rsidP="003824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Technology &amp; Distance Ed – Maya Israel</w:t>
      </w:r>
      <w:r w:rsidR="00040A55">
        <w:rPr>
          <w:rFonts w:ascii="Times New Roman" w:hAnsi="Times New Roman"/>
        </w:rPr>
        <w:t>:</w:t>
      </w:r>
    </w:p>
    <w:p w14:paraId="7E275AB6" w14:textId="012AD9BE" w:rsidR="00040A55" w:rsidRDefault="000860A1" w:rsidP="00040A55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report (scheduling first meeting)</w:t>
      </w:r>
    </w:p>
    <w:p w14:paraId="34165C73" w14:textId="2B9E448F" w:rsidR="0052057C" w:rsidRDefault="00E15D4E" w:rsidP="00D9076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Ideas</w:t>
      </w:r>
      <w:r w:rsidR="00D9076D" w:rsidRPr="00D9076D">
        <w:rPr>
          <w:rFonts w:ascii="Times New Roman" w:hAnsi="Times New Roman"/>
        </w:rPr>
        <w:t xml:space="preserve"> and recommendations for COE Faculty community building forums and activities</w:t>
      </w:r>
      <w:r w:rsidR="00040A55">
        <w:rPr>
          <w:rFonts w:ascii="Times New Roman" w:hAnsi="Times New Roman"/>
        </w:rPr>
        <w:t>:</w:t>
      </w:r>
    </w:p>
    <w:p w14:paraId="71B8EDB3" w14:textId="1900D5C2" w:rsidR="00040A55" w:rsidRDefault="00040A55" w:rsidP="00040A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Deans’ drop ins—those seem to be helpful and appreciated</w:t>
      </w:r>
    </w:p>
    <w:p w14:paraId="066AF524" w14:textId="75C056F5" w:rsidR="00040A55" w:rsidRDefault="00040A55" w:rsidP="00040A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Book club, book study? </w:t>
      </w:r>
    </w:p>
    <w:p w14:paraId="6ED4E492" w14:textId="1C60E4A3" w:rsidR="00040A55" w:rsidRDefault="00040A55" w:rsidP="00040A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Maybe smaller meetings/gatherings (socially distanced) for social activities. Bike rides, etc.</w:t>
      </w:r>
    </w:p>
    <w:p w14:paraId="4C300C5E" w14:textId="57F1773C" w:rsidR="00040A55" w:rsidRDefault="00040A55" w:rsidP="00040A55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Leaving Zooms open at b</w:t>
      </w:r>
      <w:bookmarkStart w:id="0" w:name="_GoBack"/>
      <w:bookmarkEnd w:id="0"/>
      <w:r>
        <w:rPr>
          <w:rFonts w:ascii="Times New Roman" w:hAnsi="Times New Roman"/>
        </w:rPr>
        <w:t>eginning or ends of scheduled meeting for open conversation</w:t>
      </w:r>
    </w:p>
    <w:p w14:paraId="12DB16E0" w14:textId="09CFF8D0" w:rsidR="00275045" w:rsidRPr="00275045" w:rsidRDefault="00275045" w:rsidP="0027504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 forward faculty suggestions, discussion items to FPC, please contact School FPC Rep, Angela Kohnen or Diana Joyce-Beaulieu</w:t>
      </w:r>
    </w:p>
    <w:p w14:paraId="484B41AB" w14:textId="77777777" w:rsidR="00D9076D" w:rsidRPr="00D9076D" w:rsidRDefault="00D9076D" w:rsidP="00D9076D">
      <w:pPr>
        <w:pStyle w:val="ListParagraph"/>
        <w:ind w:left="360"/>
        <w:rPr>
          <w:rFonts w:ascii="Times New Roman" w:hAnsi="Times New Roman"/>
        </w:rPr>
      </w:pPr>
    </w:p>
    <w:p w14:paraId="69D822F9" w14:textId="006E5A40" w:rsidR="00204F59" w:rsidRDefault="005319D4" w:rsidP="00D9076D">
      <w:pPr>
        <w:ind w:left="-720"/>
        <w:rPr>
          <w:rFonts w:ascii="Times New Roman" w:hAnsi="Times New Roman"/>
          <w:b/>
          <w:u w:val="single"/>
        </w:rPr>
      </w:pPr>
      <w:r w:rsidRPr="005F3D7C">
        <w:rPr>
          <w:rFonts w:ascii="Times New Roman" w:hAnsi="Times New Roman"/>
          <w:b/>
          <w:u w:val="single"/>
        </w:rPr>
        <w:t>Adjournment</w:t>
      </w:r>
    </w:p>
    <w:p w14:paraId="2488F828" w14:textId="76178A73" w:rsidR="0060400D" w:rsidRPr="0060400D" w:rsidRDefault="0060400D" w:rsidP="00D9076D">
      <w:pPr>
        <w:ind w:left="-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Meeting adjourned at 2:50</w:t>
      </w:r>
    </w:p>
    <w:sectPr w:rsidR="0060400D" w:rsidRPr="0060400D" w:rsidSect="00D907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D8131" w14:textId="77777777" w:rsidR="008A29A2" w:rsidRDefault="008A29A2" w:rsidP="004165FD">
      <w:pPr>
        <w:spacing w:after="0"/>
      </w:pPr>
      <w:r>
        <w:separator/>
      </w:r>
    </w:p>
  </w:endnote>
  <w:endnote w:type="continuationSeparator" w:id="0">
    <w:p w14:paraId="58C64F92" w14:textId="77777777" w:rsidR="008A29A2" w:rsidRDefault="008A29A2" w:rsidP="00416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40BC2" w14:textId="77777777" w:rsidR="004165FD" w:rsidRDefault="004165FD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74F8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D3A3" w14:textId="77777777" w:rsidR="004165FD" w:rsidRDefault="004165FD" w:rsidP="004165F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3331A" w14:textId="77777777" w:rsidR="00C47011" w:rsidRDefault="00C47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A018F" w14:textId="77777777" w:rsidR="008A29A2" w:rsidRDefault="008A29A2" w:rsidP="004165FD">
      <w:pPr>
        <w:spacing w:after="0"/>
      </w:pPr>
      <w:r>
        <w:separator/>
      </w:r>
    </w:p>
  </w:footnote>
  <w:footnote w:type="continuationSeparator" w:id="0">
    <w:p w14:paraId="199A83BE" w14:textId="77777777" w:rsidR="008A29A2" w:rsidRDefault="008A29A2" w:rsidP="00416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B41E2" w14:textId="77777777" w:rsidR="00C47011" w:rsidRDefault="00C470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216F" w14:textId="09D223EA" w:rsidR="00C47011" w:rsidRDefault="00C470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9CA5E" w14:textId="77777777" w:rsidR="00C47011" w:rsidRDefault="00C47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53A3"/>
    <w:multiLevelType w:val="multilevel"/>
    <w:tmpl w:val="B8FC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D2A36"/>
    <w:multiLevelType w:val="multilevel"/>
    <w:tmpl w:val="48C8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E04746"/>
    <w:multiLevelType w:val="multilevel"/>
    <w:tmpl w:val="1F7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F678DB"/>
    <w:multiLevelType w:val="multilevel"/>
    <w:tmpl w:val="9230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3B0980"/>
    <w:multiLevelType w:val="hybridMultilevel"/>
    <w:tmpl w:val="790C2460"/>
    <w:lvl w:ilvl="0" w:tplc="E11ED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7D2AAA"/>
    <w:multiLevelType w:val="multilevel"/>
    <w:tmpl w:val="E080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E420C8"/>
    <w:multiLevelType w:val="hybridMultilevel"/>
    <w:tmpl w:val="A6709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D0816"/>
    <w:multiLevelType w:val="multilevel"/>
    <w:tmpl w:val="B9E4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B445DA"/>
    <w:multiLevelType w:val="multilevel"/>
    <w:tmpl w:val="DFA0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6B68CE"/>
    <w:multiLevelType w:val="multilevel"/>
    <w:tmpl w:val="EED8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0E04FA"/>
    <w:multiLevelType w:val="hybridMultilevel"/>
    <w:tmpl w:val="149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812B0"/>
    <w:multiLevelType w:val="multilevel"/>
    <w:tmpl w:val="4CA6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D6601A"/>
    <w:multiLevelType w:val="hybridMultilevel"/>
    <w:tmpl w:val="C1B23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5A56A9"/>
    <w:multiLevelType w:val="multilevel"/>
    <w:tmpl w:val="D320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3F2FE6"/>
    <w:multiLevelType w:val="hybridMultilevel"/>
    <w:tmpl w:val="687AA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C45A88"/>
    <w:multiLevelType w:val="hybridMultilevel"/>
    <w:tmpl w:val="A71A2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C00575"/>
    <w:multiLevelType w:val="hybridMultilevel"/>
    <w:tmpl w:val="F30A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B039EB"/>
    <w:multiLevelType w:val="hybridMultilevel"/>
    <w:tmpl w:val="70B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51E1A"/>
    <w:multiLevelType w:val="hybridMultilevel"/>
    <w:tmpl w:val="24B0D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6"/>
  </w:num>
  <w:num w:numId="5">
    <w:abstractNumId w:val="10"/>
  </w:num>
  <w:num w:numId="6">
    <w:abstractNumId w:val="18"/>
  </w:num>
  <w:num w:numId="7">
    <w:abstractNumId w:val="4"/>
  </w:num>
  <w:num w:numId="8">
    <w:abstractNumId w:val="15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11"/>
  </w:num>
  <w:num w:numId="15">
    <w:abstractNumId w:val="3"/>
  </w:num>
  <w:num w:numId="16">
    <w:abstractNumId w:val="7"/>
  </w:num>
  <w:num w:numId="17">
    <w:abstractNumId w:val="0"/>
  </w:num>
  <w:num w:numId="18">
    <w:abstractNumId w:val="13"/>
  </w:num>
  <w:num w:numId="19">
    <w:abstractNumId w:val="14"/>
  </w:num>
  <w:num w:numId="2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45"/>
    <w:rsid w:val="00017997"/>
    <w:rsid w:val="00022655"/>
    <w:rsid w:val="0003449A"/>
    <w:rsid w:val="00040A55"/>
    <w:rsid w:val="00047D8D"/>
    <w:rsid w:val="0007519D"/>
    <w:rsid w:val="00077C3E"/>
    <w:rsid w:val="000860A1"/>
    <w:rsid w:val="000B45F7"/>
    <w:rsid w:val="000B6991"/>
    <w:rsid w:val="000E313D"/>
    <w:rsid w:val="000F5F7E"/>
    <w:rsid w:val="00117DB0"/>
    <w:rsid w:val="00163B45"/>
    <w:rsid w:val="00170E51"/>
    <w:rsid w:val="00174915"/>
    <w:rsid w:val="001B3EFE"/>
    <w:rsid w:val="001B67C7"/>
    <w:rsid w:val="001B761B"/>
    <w:rsid w:val="001E058C"/>
    <w:rsid w:val="001E7AC6"/>
    <w:rsid w:val="00204F59"/>
    <w:rsid w:val="0023390A"/>
    <w:rsid w:val="00262D36"/>
    <w:rsid w:val="00265360"/>
    <w:rsid w:val="00272C83"/>
    <w:rsid w:val="00275045"/>
    <w:rsid w:val="0027618D"/>
    <w:rsid w:val="002A4635"/>
    <w:rsid w:val="002B10D5"/>
    <w:rsid w:val="002E7B7B"/>
    <w:rsid w:val="003014E1"/>
    <w:rsid w:val="00310276"/>
    <w:rsid w:val="00323549"/>
    <w:rsid w:val="003277BB"/>
    <w:rsid w:val="00337D24"/>
    <w:rsid w:val="003456F2"/>
    <w:rsid w:val="003806D6"/>
    <w:rsid w:val="00382446"/>
    <w:rsid w:val="00382BBB"/>
    <w:rsid w:val="00386267"/>
    <w:rsid w:val="00394D2C"/>
    <w:rsid w:val="00394D85"/>
    <w:rsid w:val="00397385"/>
    <w:rsid w:val="003B095A"/>
    <w:rsid w:val="003B16DE"/>
    <w:rsid w:val="003D06B8"/>
    <w:rsid w:val="003D6419"/>
    <w:rsid w:val="003F07A1"/>
    <w:rsid w:val="003F17DF"/>
    <w:rsid w:val="00400F5A"/>
    <w:rsid w:val="00413CC1"/>
    <w:rsid w:val="004165FD"/>
    <w:rsid w:val="004174B3"/>
    <w:rsid w:val="00426EDF"/>
    <w:rsid w:val="00427355"/>
    <w:rsid w:val="00435DA9"/>
    <w:rsid w:val="00460271"/>
    <w:rsid w:val="00460C12"/>
    <w:rsid w:val="00461BA6"/>
    <w:rsid w:val="00473540"/>
    <w:rsid w:val="004A0365"/>
    <w:rsid w:val="004C02FA"/>
    <w:rsid w:val="004E2769"/>
    <w:rsid w:val="004E7236"/>
    <w:rsid w:val="004E7578"/>
    <w:rsid w:val="004F7BA6"/>
    <w:rsid w:val="0050177C"/>
    <w:rsid w:val="005075C4"/>
    <w:rsid w:val="0052057C"/>
    <w:rsid w:val="00523446"/>
    <w:rsid w:val="005258E5"/>
    <w:rsid w:val="005319D4"/>
    <w:rsid w:val="0053266A"/>
    <w:rsid w:val="00567345"/>
    <w:rsid w:val="00572490"/>
    <w:rsid w:val="00581E5E"/>
    <w:rsid w:val="00586082"/>
    <w:rsid w:val="00586725"/>
    <w:rsid w:val="0059215C"/>
    <w:rsid w:val="005A48E8"/>
    <w:rsid w:val="005B28E6"/>
    <w:rsid w:val="005E6D8A"/>
    <w:rsid w:val="005F3875"/>
    <w:rsid w:val="005F3D7C"/>
    <w:rsid w:val="00600713"/>
    <w:rsid w:val="00601648"/>
    <w:rsid w:val="0060400D"/>
    <w:rsid w:val="00635BD1"/>
    <w:rsid w:val="0064068F"/>
    <w:rsid w:val="00646095"/>
    <w:rsid w:val="00647CDA"/>
    <w:rsid w:val="006515FC"/>
    <w:rsid w:val="0066223A"/>
    <w:rsid w:val="006800B3"/>
    <w:rsid w:val="00694514"/>
    <w:rsid w:val="006A0FDC"/>
    <w:rsid w:val="006A1662"/>
    <w:rsid w:val="006A7687"/>
    <w:rsid w:val="006C04B5"/>
    <w:rsid w:val="006C15D1"/>
    <w:rsid w:val="006C769B"/>
    <w:rsid w:val="006D714C"/>
    <w:rsid w:val="006E1D17"/>
    <w:rsid w:val="00703FBF"/>
    <w:rsid w:val="00705611"/>
    <w:rsid w:val="00713ADD"/>
    <w:rsid w:val="00733CF8"/>
    <w:rsid w:val="00750222"/>
    <w:rsid w:val="00751DC4"/>
    <w:rsid w:val="007562CE"/>
    <w:rsid w:val="00784E4A"/>
    <w:rsid w:val="00793587"/>
    <w:rsid w:val="007C1A41"/>
    <w:rsid w:val="008246DC"/>
    <w:rsid w:val="00843A4A"/>
    <w:rsid w:val="00884D9C"/>
    <w:rsid w:val="008A29A2"/>
    <w:rsid w:val="008A2ED4"/>
    <w:rsid w:val="008A529E"/>
    <w:rsid w:val="008C7798"/>
    <w:rsid w:val="008D3E31"/>
    <w:rsid w:val="008D5CA8"/>
    <w:rsid w:val="008F4123"/>
    <w:rsid w:val="008F51BB"/>
    <w:rsid w:val="00903EF2"/>
    <w:rsid w:val="00905824"/>
    <w:rsid w:val="009060E0"/>
    <w:rsid w:val="00936721"/>
    <w:rsid w:val="00945810"/>
    <w:rsid w:val="009618F4"/>
    <w:rsid w:val="009706DF"/>
    <w:rsid w:val="009879B9"/>
    <w:rsid w:val="009B183C"/>
    <w:rsid w:val="009C1B0E"/>
    <w:rsid w:val="009C3273"/>
    <w:rsid w:val="009C71C8"/>
    <w:rsid w:val="009E5F93"/>
    <w:rsid w:val="009F01F8"/>
    <w:rsid w:val="00A0297F"/>
    <w:rsid w:val="00A07B39"/>
    <w:rsid w:val="00A17B34"/>
    <w:rsid w:val="00A275CC"/>
    <w:rsid w:val="00A414FB"/>
    <w:rsid w:val="00A752B1"/>
    <w:rsid w:val="00A8148A"/>
    <w:rsid w:val="00A873E1"/>
    <w:rsid w:val="00A93B9D"/>
    <w:rsid w:val="00A96578"/>
    <w:rsid w:val="00AA0BF5"/>
    <w:rsid w:val="00AB3529"/>
    <w:rsid w:val="00AC24C2"/>
    <w:rsid w:val="00AC71FD"/>
    <w:rsid w:val="00AD00DF"/>
    <w:rsid w:val="00AF1BA6"/>
    <w:rsid w:val="00B0731E"/>
    <w:rsid w:val="00B159A7"/>
    <w:rsid w:val="00B2174C"/>
    <w:rsid w:val="00B33116"/>
    <w:rsid w:val="00B35384"/>
    <w:rsid w:val="00B41ECD"/>
    <w:rsid w:val="00B71054"/>
    <w:rsid w:val="00BA7D79"/>
    <w:rsid w:val="00BB00D8"/>
    <w:rsid w:val="00BC63BD"/>
    <w:rsid w:val="00BD7240"/>
    <w:rsid w:val="00BE2FD6"/>
    <w:rsid w:val="00BF1BCD"/>
    <w:rsid w:val="00BF655E"/>
    <w:rsid w:val="00C20677"/>
    <w:rsid w:val="00C30493"/>
    <w:rsid w:val="00C47011"/>
    <w:rsid w:val="00C47209"/>
    <w:rsid w:val="00C53A2C"/>
    <w:rsid w:val="00C64554"/>
    <w:rsid w:val="00C73051"/>
    <w:rsid w:val="00C80DDE"/>
    <w:rsid w:val="00C82E6D"/>
    <w:rsid w:val="00C87BF5"/>
    <w:rsid w:val="00C90E53"/>
    <w:rsid w:val="00C96CAB"/>
    <w:rsid w:val="00CB4414"/>
    <w:rsid w:val="00CD29C3"/>
    <w:rsid w:val="00D1501A"/>
    <w:rsid w:val="00D1511F"/>
    <w:rsid w:val="00D30F07"/>
    <w:rsid w:val="00D35B09"/>
    <w:rsid w:val="00D45FF9"/>
    <w:rsid w:val="00D562F1"/>
    <w:rsid w:val="00D6544F"/>
    <w:rsid w:val="00D75F8E"/>
    <w:rsid w:val="00D87D0D"/>
    <w:rsid w:val="00D9076D"/>
    <w:rsid w:val="00DB0C77"/>
    <w:rsid w:val="00DB2AAE"/>
    <w:rsid w:val="00DD3F62"/>
    <w:rsid w:val="00DF5B1D"/>
    <w:rsid w:val="00E03DAD"/>
    <w:rsid w:val="00E0454F"/>
    <w:rsid w:val="00E15D4E"/>
    <w:rsid w:val="00E2090D"/>
    <w:rsid w:val="00E51C04"/>
    <w:rsid w:val="00E60A9B"/>
    <w:rsid w:val="00E6256D"/>
    <w:rsid w:val="00E71394"/>
    <w:rsid w:val="00E8349D"/>
    <w:rsid w:val="00E875C0"/>
    <w:rsid w:val="00E93777"/>
    <w:rsid w:val="00EA1BDB"/>
    <w:rsid w:val="00EC3FD5"/>
    <w:rsid w:val="00EC58B7"/>
    <w:rsid w:val="00F0685A"/>
    <w:rsid w:val="00F07A4C"/>
    <w:rsid w:val="00F416EC"/>
    <w:rsid w:val="00F546D5"/>
    <w:rsid w:val="00F54D0D"/>
    <w:rsid w:val="00F561F6"/>
    <w:rsid w:val="00F628D1"/>
    <w:rsid w:val="00F66944"/>
    <w:rsid w:val="00F829D1"/>
    <w:rsid w:val="00F969D0"/>
    <w:rsid w:val="00FB47B3"/>
    <w:rsid w:val="00FD66FC"/>
    <w:rsid w:val="00FE162B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A5CF7"/>
  <w14:defaultImageDpi w14:val="300"/>
  <w15:docId w15:val="{D3DE16DD-0A92-452D-9E6E-C40CF6F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45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spacing w:after="0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41ECD"/>
    <w:pPr>
      <w:spacing w:after="0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docdi</cp:lastModifiedBy>
  <cp:revision>2</cp:revision>
  <cp:lastPrinted>2020-07-06T13:56:00Z</cp:lastPrinted>
  <dcterms:created xsi:type="dcterms:W3CDTF">2020-09-15T00:47:00Z</dcterms:created>
  <dcterms:modified xsi:type="dcterms:W3CDTF">2020-09-15T00:47:00Z</dcterms:modified>
</cp:coreProperties>
</file>