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EC" w:rsidRDefault="002C19E8" w:rsidP="00F63134">
      <w:pPr>
        <w:jc w:val="center"/>
        <w:rPr>
          <w:rFonts w:ascii="Times New Roman" w:hAnsi="Times New Roman" w:cs="Times New Roman"/>
          <w:b/>
          <w:sz w:val="28"/>
          <w:szCs w:val="28"/>
        </w:rPr>
      </w:pPr>
      <w:r>
        <w:rPr>
          <w:rFonts w:ascii="Times New Roman" w:hAnsi="Times New Roman" w:cs="Times New Roman"/>
          <w:b/>
          <w:sz w:val="28"/>
          <w:szCs w:val="28"/>
        </w:rPr>
        <w:t xml:space="preserve">2016-2017 </w:t>
      </w:r>
      <w:r w:rsidR="005D4AEC">
        <w:rPr>
          <w:rFonts w:ascii="Times New Roman" w:hAnsi="Times New Roman" w:cs="Times New Roman"/>
          <w:b/>
          <w:sz w:val="28"/>
          <w:szCs w:val="28"/>
        </w:rPr>
        <w:t>FPC Committee End of Year Report</w:t>
      </w:r>
    </w:p>
    <w:p w:rsidR="00F63134" w:rsidRDefault="00931708" w:rsidP="00F63134">
      <w:pPr>
        <w:jc w:val="center"/>
        <w:rPr>
          <w:rFonts w:ascii="Times New Roman" w:hAnsi="Times New Roman" w:cs="Times New Roman"/>
          <w:b/>
          <w:sz w:val="28"/>
          <w:szCs w:val="28"/>
        </w:rPr>
      </w:pPr>
      <w:r>
        <w:rPr>
          <w:rFonts w:ascii="Times New Roman" w:hAnsi="Times New Roman" w:cs="Times New Roman"/>
          <w:b/>
          <w:sz w:val="28"/>
          <w:szCs w:val="28"/>
        </w:rPr>
        <w:t>Long Range Planning Committee</w:t>
      </w:r>
    </w:p>
    <w:p w:rsidR="005D4AEC" w:rsidRPr="005D4AEC" w:rsidRDefault="005D4AEC" w:rsidP="00F63134">
      <w:pPr>
        <w:jc w:val="center"/>
        <w:rPr>
          <w:rFonts w:ascii="Times New Roman" w:hAnsi="Times New Roman" w:cs="Times New Roman"/>
          <w:sz w:val="24"/>
          <w:szCs w:val="24"/>
        </w:rPr>
      </w:pPr>
      <w:r w:rsidRPr="005D4AEC">
        <w:rPr>
          <w:rFonts w:ascii="Times New Roman" w:hAnsi="Times New Roman" w:cs="Times New Roman"/>
          <w:sz w:val="24"/>
          <w:szCs w:val="24"/>
        </w:rPr>
        <w:t>Prepared by Kelli Peck Parrott, LRPC Chair</w:t>
      </w:r>
    </w:p>
    <w:p w:rsidR="00371413" w:rsidRDefault="00371413" w:rsidP="00371413">
      <w:pPr>
        <w:rPr>
          <w:rFonts w:ascii="Times New Roman" w:hAnsi="Times New Roman" w:cs="Times New Roman"/>
          <w:sz w:val="24"/>
          <w:szCs w:val="24"/>
        </w:rPr>
      </w:pPr>
    </w:p>
    <w:p w:rsidR="005D4AEC" w:rsidRDefault="00371413" w:rsidP="005D4AEC">
      <w:pPr>
        <w:pStyle w:val="ListParagraph"/>
        <w:numPr>
          <w:ilvl w:val="0"/>
          <w:numId w:val="7"/>
        </w:numPr>
        <w:rPr>
          <w:rFonts w:ascii="Times New Roman" w:hAnsi="Times New Roman" w:cs="Times New Roman"/>
          <w:sz w:val="24"/>
          <w:szCs w:val="24"/>
        </w:rPr>
      </w:pPr>
      <w:r w:rsidRPr="005D4AEC">
        <w:rPr>
          <w:rFonts w:ascii="Times New Roman" w:hAnsi="Times New Roman" w:cs="Times New Roman"/>
          <w:sz w:val="24"/>
          <w:szCs w:val="24"/>
        </w:rPr>
        <w:t>Members of the Long Range Planning Committee included John Kranzler</w:t>
      </w:r>
      <w:r w:rsidR="005D4AEC">
        <w:rPr>
          <w:rFonts w:ascii="Times New Roman" w:hAnsi="Times New Roman" w:cs="Times New Roman"/>
          <w:sz w:val="24"/>
          <w:szCs w:val="24"/>
        </w:rPr>
        <w:t xml:space="preserve"> and </w:t>
      </w:r>
      <w:r w:rsidR="005D4AEC" w:rsidRPr="005D4AEC">
        <w:rPr>
          <w:rFonts w:ascii="Times New Roman" w:hAnsi="Times New Roman" w:cs="Times New Roman"/>
          <w:sz w:val="24"/>
          <w:szCs w:val="24"/>
        </w:rPr>
        <w:t xml:space="preserve">Kristen </w:t>
      </w:r>
      <w:proofErr w:type="spellStart"/>
      <w:r w:rsidR="005D4AEC" w:rsidRPr="005D4AEC">
        <w:rPr>
          <w:rFonts w:ascii="Times New Roman" w:hAnsi="Times New Roman" w:cs="Times New Roman"/>
          <w:sz w:val="24"/>
          <w:szCs w:val="24"/>
        </w:rPr>
        <w:t>Kemple</w:t>
      </w:r>
      <w:proofErr w:type="spellEnd"/>
      <w:r w:rsidR="005D4AEC">
        <w:rPr>
          <w:rFonts w:ascii="Times New Roman" w:hAnsi="Times New Roman" w:cs="Times New Roman"/>
          <w:sz w:val="24"/>
          <w:szCs w:val="24"/>
        </w:rPr>
        <w:t xml:space="preserve"> (SESPECS)</w:t>
      </w:r>
      <w:r w:rsidR="005D4AEC" w:rsidRPr="005D4AEC">
        <w:rPr>
          <w:rFonts w:ascii="Times New Roman" w:hAnsi="Times New Roman" w:cs="Times New Roman"/>
          <w:sz w:val="24"/>
          <w:szCs w:val="24"/>
        </w:rPr>
        <w:t>,</w:t>
      </w:r>
      <w:r w:rsidRPr="005D4AEC">
        <w:rPr>
          <w:rFonts w:ascii="Times New Roman" w:hAnsi="Times New Roman" w:cs="Times New Roman"/>
          <w:sz w:val="24"/>
          <w:szCs w:val="24"/>
        </w:rPr>
        <w:t xml:space="preserve"> </w:t>
      </w:r>
      <w:r w:rsidR="005D4AEC">
        <w:rPr>
          <w:rFonts w:ascii="Times New Roman" w:hAnsi="Times New Roman" w:cs="Times New Roman"/>
          <w:sz w:val="24"/>
          <w:szCs w:val="24"/>
        </w:rPr>
        <w:t xml:space="preserve">Elizabeth </w:t>
      </w:r>
      <w:proofErr w:type="spellStart"/>
      <w:r w:rsidR="005D4AEC">
        <w:rPr>
          <w:rFonts w:ascii="Times New Roman" w:hAnsi="Times New Roman" w:cs="Times New Roman"/>
          <w:sz w:val="24"/>
          <w:szCs w:val="24"/>
        </w:rPr>
        <w:t>Bondy</w:t>
      </w:r>
      <w:proofErr w:type="spellEnd"/>
      <w:r w:rsidR="005D4AEC">
        <w:rPr>
          <w:rFonts w:ascii="Times New Roman" w:hAnsi="Times New Roman" w:cs="Times New Roman"/>
          <w:sz w:val="24"/>
          <w:szCs w:val="24"/>
        </w:rPr>
        <w:t xml:space="preserve"> and</w:t>
      </w:r>
      <w:r w:rsidRPr="005D4AEC">
        <w:rPr>
          <w:rFonts w:ascii="Times New Roman" w:hAnsi="Times New Roman" w:cs="Times New Roman"/>
          <w:sz w:val="24"/>
          <w:szCs w:val="24"/>
        </w:rPr>
        <w:t xml:space="preserve"> Carole Beal</w:t>
      </w:r>
      <w:r w:rsidR="005D4AEC">
        <w:rPr>
          <w:rFonts w:ascii="Times New Roman" w:hAnsi="Times New Roman" w:cs="Times New Roman"/>
          <w:sz w:val="24"/>
          <w:szCs w:val="24"/>
        </w:rPr>
        <w:t xml:space="preserve"> (STL)</w:t>
      </w:r>
      <w:r w:rsidRPr="005D4AEC">
        <w:rPr>
          <w:rFonts w:ascii="Times New Roman" w:hAnsi="Times New Roman" w:cs="Times New Roman"/>
          <w:sz w:val="24"/>
          <w:szCs w:val="24"/>
        </w:rPr>
        <w:t>, Kelli Peck Parrott</w:t>
      </w:r>
      <w:r w:rsidR="005D4AEC">
        <w:rPr>
          <w:rFonts w:ascii="Times New Roman" w:hAnsi="Times New Roman" w:cs="Times New Roman"/>
          <w:sz w:val="24"/>
          <w:szCs w:val="24"/>
        </w:rPr>
        <w:t xml:space="preserve"> and Sondra Smith (HDOSE)</w:t>
      </w:r>
      <w:r w:rsidRPr="005D4AEC">
        <w:rPr>
          <w:rFonts w:ascii="Times New Roman" w:hAnsi="Times New Roman" w:cs="Times New Roman"/>
          <w:sz w:val="24"/>
          <w:szCs w:val="24"/>
        </w:rPr>
        <w:t>, and Glenn Good</w:t>
      </w:r>
      <w:r w:rsidR="005D4AEC">
        <w:rPr>
          <w:rFonts w:ascii="Times New Roman" w:hAnsi="Times New Roman" w:cs="Times New Roman"/>
          <w:sz w:val="24"/>
          <w:szCs w:val="24"/>
        </w:rPr>
        <w:t xml:space="preserve"> (Dean’s Office)</w:t>
      </w:r>
      <w:r w:rsidRPr="005D4AEC">
        <w:rPr>
          <w:rFonts w:ascii="Times New Roman" w:hAnsi="Times New Roman" w:cs="Times New Roman"/>
          <w:sz w:val="24"/>
          <w:szCs w:val="24"/>
        </w:rPr>
        <w:t xml:space="preserve">. </w:t>
      </w:r>
    </w:p>
    <w:p w:rsidR="005D4AEC" w:rsidRPr="005D4AEC" w:rsidRDefault="005D4AEC" w:rsidP="005D4AEC">
      <w:pPr>
        <w:rPr>
          <w:rFonts w:ascii="Times New Roman" w:hAnsi="Times New Roman" w:cs="Times New Roman"/>
          <w:sz w:val="24"/>
          <w:szCs w:val="24"/>
        </w:rPr>
      </w:pPr>
    </w:p>
    <w:p w:rsidR="005D4AEC" w:rsidRDefault="005D4AEC" w:rsidP="005D4AE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Dates and times of committee meetings (minutes of each meeting were created and are included with this report):</w:t>
      </w:r>
    </w:p>
    <w:p w:rsidR="005D4AEC" w:rsidRDefault="005D4AEC" w:rsidP="005D4AEC">
      <w:pPr>
        <w:pStyle w:val="ListParagraph"/>
        <w:ind w:left="1440"/>
        <w:rPr>
          <w:rFonts w:ascii="Times New Roman" w:hAnsi="Times New Roman" w:cs="Times New Roman"/>
          <w:sz w:val="24"/>
          <w:szCs w:val="24"/>
        </w:rPr>
      </w:pPr>
      <w:r>
        <w:rPr>
          <w:rFonts w:ascii="Times New Roman" w:hAnsi="Times New Roman" w:cs="Times New Roman"/>
          <w:sz w:val="24"/>
          <w:szCs w:val="24"/>
        </w:rPr>
        <w:t>9/22/16</w:t>
      </w:r>
    </w:p>
    <w:p w:rsidR="005D4AEC" w:rsidRDefault="005D4AEC" w:rsidP="005D4AEC">
      <w:pPr>
        <w:pStyle w:val="ListParagraph"/>
        <w:ind w:left="1440"/>
        <w:rPr>
          <w:rFonts w:ascii="Times New Roman" w:hAnsi="Times New Roman" w:cs="Times New Roman"/>
          <w:sz w:val="24"/>
          <w:szCs w:val="24"/>
        </w:rPr>
      </w:pPr>
      <w:r>
        <w:rPr>
          <w:rFonts w:ascii="Times New Roman" w:hAnsi="Times New Roman" w:cs="Times New Roman"/>
          <w:sz w:val="24"/>
          <w:szCs w:val="24"/>
        </w:rPr>
        <w:t>12/1/16</w:t>
      </w:r>
    </w:p>
    <w:p w:rsidR="005D4AEC" w:rsidRDefault="005D4AEC" w:rsidP="005D4AEC">
      <w:pPr>
        <w:pStyle w:val="ListParagraph"/>
        <w:ind w:left="1440"/>
        <w:rPr>
          <w:rFonts w:ascii="Times New Roman" w:hAnsi="Times New Roman" w:cs="Times New Roman"/>
          <w:sz w:val="24"/>
          <w:szCs w:val="24"/>
        </w:rPr>
      </w:pPr>
      <w:r>
        <w:rPr>
          <w:rFonts w:ascii="Times New Roman" w:hAnsi="Times New Roman" w:cs="Times New Roman"/>
          <w:sz w:val="24"/>
          <w:szCs w:val="24"/>
        </w:rPr>
        <w:t>1/5/17</w:t>
      </w:r>
    </w:p>
    <w:p w:rsidR="005D4AEC" w:rsidRPr="005D4AEC" w:rsidRDefault="005D4AEC" w:rsidP="005D4AEC">
      <w:pPr>
        <w:pStyle w:val="ListParagraph"/>
        <w:ind w:left="1440"/>
        <w:rPr>
          <w:rFonts w:ascii="Times New Roman" w:hAnsi="Times New Roman" w:cs="Times New Roman"/>
          <w:sz w:val="24"/>
          <w:szCs w:val="24"/>
        </w:rPr>
      </w:pPr>
      <w:r>
        <w:rPr>
          <w:rFonts w:ascii="Times New Roman" w:hAnsi="Times New Roman" w:cs="Times New Roman"/>
          <w:sz w:val="24"/>
          <w:szCs w:val="24"/>
        </w:rPr>
        <w:t>3/29/17</w:t>
      </w:r>
    </w:p>
    <w:p w:rsidR="005D4AEC" w:rsidRPr="005D4AEC" w:rsidRDefault="005D4AEC" w:rsidP="005D4AEC">
      <w:pPr>
        <w:pStyle w:val="ListParagraph"/>
        <w:rPr>
          <w:rFonts w:ascii="Times New Roman" w:hAnsi="Times New Roman" w:cs="Times New Roman"/>
          <w:sz w:val="24"/>
          <w:szCs w:val="24"/>
        </w:rPr>
      </w:pPr>
    </w:p>
    <w:p w:rsidR="005D4AEC" w:rsidRDefault="005D4AEC" w:rsidP="005D4AE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Summary of the work of the committee:</w:t>
      </w:r>
    </w:p>
    <w:p w:rsidR="005D4AEC" w:rsidRDefault="00371413" w:rsidP="005D4AEC">
      <w:pPr>
        <w:ind w:left="720"/>
        <w:rPr>
          <w:rFonts w:ascii="Times New Roman" w:hAnsi="Times New Roman" w:cs="Times New Roman"/>
          <w:sz w:val="24"/>
          <w:szCs w:val="24"/>
        </w:rPr>
      </w:pPr>
      <w:r w:rsidRPr="005D4AEC">
        <w:rPr>
          <w:rFonts w:ascii="Times New Roman" w:hAnsi="Times New Roman" w:cs="Times New Roman"/>
          <w:sz w:val="24"/>
          <w:szCs w:val="24"/>
        </w:rPr>
        <w:t>The first meeting of the committee occurred on September 22, 2016, at which Dean Good charged the committee with continuing the work of the previous year which produced the 2016 COE Strategic Plan. At that meeting Kelli Peck Parrott was selected to chair the committee. Though the committee met several times throughout the year, the committee had difficulty determining a focus for planning in light of the completion of the strategic plan the previous year. Though several options were explored, including student recruitment and the futur</w:t>
      </w:r>
      <w:r w:rsidR="00487CC9" w:rsidRPr="005D4AEC">
        <w:rPr>
          <w:rFonts w:ascii="Times New Roman" w:hAnsi="Times New Roman" w:cs="Times New Roman"/>
          <w:sz w:val="24"/>
          <w:szCs w:val="24"/>
        </w:rPr>
        <w:t>e of online programs</w:t>
      </w:r>
      <w:r w:rsidRPr="005D4AEC">
        <w:rPr>
          <w:rFonts w:ascii="Times New Roman" w:hAnsi="Times New Roman" w:cs="Times New Roman"/>
          <w:sz w:val="24"/>
          <w:szCs w:val="24"/>
        </w:rPr>
        <w:t xml:space="preserve">, the committee struggled with finding a focus that would provide a meaningful contribution to the College. </w:t>
      </w:r>
    </w:p>
    <w:p w:rsidR="005D4AEC" w:rsidRDefault="005D4AEC" w:rsidP="005D4AEC">
      <w:pPr>
        <w:ind w:left="720"/>
        <w:rPr>
          <w:rFonts w:ascii="Times New Roman" w:hAnsi="Times New Roman" w:cs="Times New Roman"/>
          <w:sz w:val="24"/>
          <w:szCs w:val="24"/>
        </w:rPr>
      </w:pPr>
    </w:p>
    <w:p w:rsidR="005D4AEC" w:rsidRDefault="005D4AEC" w:rsidP="005D4AE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Charge to the committee for 2017/2018:</w:t>
      </w:r>
    </w:p>
    <w:p w:rsidR="00A22265" w:rsidRPr="005D4AEC" w:rsidRDefault="00371413" w:rsidP="005D4AEC">
      <w:pPr>
        <w:ind w:left="720"/>
        <w:rPr>
          <w:rFonts w:ascii="Times New Roman" w:hAnsi="Times New Roman" w:cs="Times New Roman"/>
          <w:sz w:val="24"/>
          <w:szCs w:val="24"/>
        </w:rPr>
      </w:pPr>
      <w:r w:rsidRPr="005D4AEC">
        <w:rPr>
          <w:rFonts w:ascii="Times New Roman" w:hAnsi="Times New Roman" w:cs="Times New Roman"/>
          <w:sz w:val="24"/>
          <w:szCs w:val="24"/>
        </w:rPr>
        <w:t xml:space="preserve">At the final meeting on March 29, 2017, the committee </w:t>
      </w:r>
      <w:r w:rsidR="00A22265" w:rsidRPr="005D4AEC">
        <w:rPr>
          <w:rFonts w:ascii="Times New Roman" w:hAnsi="Times New Roman" w:cs="Times New Roman"/>
          <w:sz w:val="24"/>
          <w:szCs w:val="24"/>
        </w:rPr>
        <w:t>suggested next year’s committee be challenged to either explore planning with regard to online education or reexamine the strategic plan (either in its entirety or specific goals within) and develop a series of action steps with identification of persons responsible and timelines for completion.</w:t>
      </w:r>
    </w:p>
    <w:p w:rsidR="00371413" w:rsidRPr="00371413" w:rsidRDefault="00371413" w:rsidP="00371413">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371413" w:rsidRPr="0037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EEA"/>
    <w:multiLevelType w:val="hybridMultilevel"/>
    <w:tmpl w:val="A1A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1E37"/>
    <w:multiLevelType w:val="hybridMultilevel"/>
    <w:tmpl w:val="A7B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9453D"/>
    <w:multiLevelType w:val="hybridMultilevel"/>
    <w:tmpl w:val="290405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873A59"/>
    <w:multiLevelType w:val="hybridMultilevel"/>
    <w:tmpl w:val="FD94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264A0"/>
    <w:multiLevelType w:val="hybridMultilevel"/>
    <w:tmpl w:val="111808C6"/>
    <w:lvl w:ilvl="0" w:tplc="80EA14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76BD9"/>
    <w:multiLevelType w:val="hybridMultilevel"/>
    <w:tmpl w:val="83F4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E3B93"/>
    <w:multiLevelType w:val="hybridMultilevel"/>
    <w:tmpl w:val="52B6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08"/>
    <w:rsid w:val="001D22C7"/>
    <w:rsid w:val="002C19E8"/>
    <w:rsid w:val="002C2B0D"/>
    <w:rsid w:val="00371413"/>
    <w:rsid w:val="003E6050"/>
    <w:rsid w:val="004168E5"/>
    <w:rsid w:val="00472F72"/>
    <w:rsid w:val="00487CC9"/>
    <w:rsid w:val="005D4AEC"/>
    <w:rsid w:val="006F1601"/>
    <w:rsid w:val="00731D32"/>
    <w:rsid w:val="007667A8"/>
    <w:rsid w:val="00931708"/>
    <w:rsid w:val="00A22265"/>
    <w:rsid w:val="00A84BC1"/>
    <w:rsid w:val="00D448CF"/>
    <w:rsid w:val="00F6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08"/>
    <w:pPr>
      <w:ind w:left="720"/>
      <w:contextualSpacing/>
    </w:pPr>
  </w:style>
  <w:style w:type="paragraph" w:styleId="BalloonText">
    <w:name w:val="Balloon Text"/>
    <w:basedOn w:val="Normal"/>
    <w:link w:val="BalloonTextChar"/>
    <w:uiPriority w:val="99"/>
    <w:semiHidden/>
    <w:unhideWhenUsed/>
    <w:rsid w:val="006F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0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08"/>
    <w:pPr>
      <w:ind w:left="720"/>
      <w:contextualSpacing/>
    </w:pPr>
  </w:style>
  <w:style w:type="paragraph" w:styleId="BalloonText">
    <w:name w:val="Balloon Text"/>
    <w:basedOn w:val="Normal"/>
    <w:link w:val="BalloonTextChar"/>
    <w:uiPriority w:val="99"/>
    <w:semiHidden/>
    <w:unhideWhenUsed/>
    <w:rsid w:val="006F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Parrott,Kelli Deann</dc:creator>
  <cp:keywords/>
  <dc:description/>
  <cp:lastModifiedBy>Matt</cp:lastModifiedBy>
  <cp:revision>2</cp:revision>
  <cp:lastPrinted>2016-12-01T17:51:00Z</cp:lastPrinted>
  <dcterms:created xsi:type="dcterms:W3CDTF">2017-10-20T16:17:00Z</dcterms:created>
  <dcterms:modified xsi:type="dcterms:W3CDTF">2017-10-20T16:17:00Z</dcterms:modified>
</cp:coreProperties>
</file>