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78F0" w14:textId="5DF05D70" w:rsidR="004401C6" w:rsidRPr="00AB0390" w:rsidRDefault="004401C6" w:rsidP="00AB03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0390">
        <w:rPr>
          <w:rFonts w:ascii="Times New Roman" w:eastAsia="Times New Roman" w:hAnsi="Times New Roman" w:cs="Times New Roman"/>
          <w:b/>
          <w:color w:val="000000"/>
        </w:rPr>
        <w:t>Long Range Planning Committee Meeting</w:t>
      </w:r>
      <w:r w:rsidR="00BD7BB6">
        <w:rPr>
          <w:rFonts w:ascii="Times New Roman" w:eastAsia="Times New Roman" w:hAnsi="Times New Roman" w:cs="Times New Roman"/>
          <w:b/>
          <w:color w:val="000000"/>
        </w:rPr>
        <w:t xml:space="preserve"> Minutes</w:t>
      </w:r>
    </w:p>
    <w:p w14:paraId="5DA3658A" w14:textId="329D3D19" w:rsidR="004401C6" w:rsidRPr="00AB0390" w:rsidRDefault="004401C6" w:rsidP="00AB039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9/15/2021</w:t>
      </w:r>
    </w:p>
    <w:p w14:paraId="1F387FAC" w14:textId="77777777" w:rsidR="004401C6" w:rsidRPr="00AB0390" w:rsidRDefault="004401C6" w:rsidP="004401C6">
      <w:pPr>
        <w:rPr>
          <w:rFonts w:ascii="Times New Roman" w:eastAsia="Times New Roman" w:hAnsi="Times New Roman" w:cs="Times New Roman"/>
          <w:color w:val="000000"/>
        </w:rPr>
      </w:pPr>
    </w:p>
    <w:p w14:paraId="724E19BD" w14:textId="55C5BB9D" w:rsidR="004401C6" w:rsidRPr="00AB0390" w:rsidRDefault="004401C6" w:rsidP="004401C6">
      <w:pPr>
        <w:rPr>
          <w:rFonts w:ascii="Times New Roman" w:eastAsia="Times New Roman" w:hAnsi="Times New Roman" w:cs="Times New Roman"/>
          <w:b/>
          <w:color w:val="000000"/>
        </w:rPr>
      </w:pPr>
      <w:r w:rsidRPr="00AB0390">
        <w:rPr>
          <w:rFonts w:ascii="Times New Roman" w:eastAsia="Times New Roman" w:hAnsi="Times New Roman" w:cs="Times New Roman"/>
          <w:b/>
          <w:color w:val="000000"/>
        </w:rPr>
        <w:t>In Attendance</w:t>
      </w:r>
    </w:p>
    <w:p w14:paraId="3E3C8149" w14:textId="2767702C" w:rsidR="004401C6" w:rsidRPr="00AB0390" w:rsidRDefault="002174BC" w:rsidP="004401C6">
      <w:p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 xml:space="preserve">Glenn Good, Tom Dana, </w:t>
      </w:r>
      <w:proofErr w:type="spellStart"/>
      <w:r w:rsidRPr="00AB0390">
        <w:rPr>
          <w:rFonts w:ascii="Times New Roman" w:eastAsia="Times New Roman" w:hAnsi="Times New Roman" w:cs="Times New Roman"/>
          <w:color w:val="000000"/>
        </w:rPr>
        <w:t>Zhihhui</w:t>
      </w:r>
      <w:proofErr w:type="spellEnd"/>
      <w:r w:rsidRPr="00AB0390">
        <w:rPr>
          <w:rFonts w:ascii="Times New Roman" w:eastAsia="Times New Roman" w:hAnsi="Times New Roman" w:cs="Times New Roman"/>
          <w:color w:val="000000"/>
        </w:rPr>
        <w:t xml:space="preserve"> Fang</w:t>
      </w:r>
      <w:r w:rsidR="00BD7BB6">
        <w:rPr>
          <w:rFonts w:ascii="Times New Roman" w:eastAsia="Times New Roman" w:hAnsi="Times New Roman" w:cs="Times New Roman"/>
          <w:color w:val="000000"/>
        </w:rPr>
        <w:t xml:space="preserve"> (STL)</w:t>
      </w:r>
      <w:r w:rsidRPr="00AB0390">
        <w:rPr>
          <w:rFonts w:ascii="Times New Roman" w:eastAsia="Times New Roman" w:hAnsi="Times New Roman" w:cs="Times New Roman"/>
          <w:color w:val="000000"/>
        </w:rPr>
        <w:t>, Mark Pacheco</w:t>
      </w:r>
      <w:r w:rsidR="00BD7BB6">
        <w:rPr>
          <w:rFonts w:ascii="Times New Roman" w:eastAsia="Times New Roman" w:hAnsi="Times New Roman" w:cs="Times New Roman"/>
          <w:color w:val="000000"/>
        </w:rPr>
        <w:t xml:space="preserve"> (STL)</w:t>
      </w:r>
      <w:r w:rsidRPr="00AB0390">
        <w:rPr>
          <w:rFonts w:ascii="Times New Roman" w:eastAsia="Times New Roman" w:hAnsi="Times New Roman" w:cs="Times New Roman"/>
          <w:color w:val="000000"/>
        </w:rPr>
        <w:t>, Alice Emery</w:t>
      </w:r>
      <w:r w:rsidR="00BD7BB6">
        <w:rPr>
          <w:rFonts w:ascii="Times New Roman" w:eastAsia="Times New Roman" w:hAnsi="Times New Roman" w:cs="Times New Roman"/>
          <w:color w:val="000000"/>
        </w:rPr>
        <w:t xml:space="preserve"> (SESPECS)</w:t>
      </w:r>
      <w:r w:rsidRPr="00AB0390">
        <w:rPr>
          <w:rFonts w:ascii="Times New Roman" w:eastAsia="Times New Roman" w:hAnsi="Times New Roman" w:cs="Times New Roman"/>
          <w:color w:val="000000"/>
        </w:rPr>
        <w:t xml:space="preserve">, </w:t>
      </w:r>
      <w:r w:rsidR="00AB0390" w:rsidRPr="00AB0390">
        <w:rPr>
          <w:rFonts w:ascii="Times New Roman" w:eastAsia="Times New Roman" w:hAnsi="Times New Roman" w:cs="Times New Roman"/>
          <w:color w:val="000000"/>
        </w:rPr>
        <w:t>Chris Anthon</w:t>
      </w:r>
      <w:r w:rsidR="00CC20E4">
        <w:rPr>
          <w:rFonts w:ascii="Times New Roman" w:eastAsia="Times New Roman" w:hAnsi="Times New Roman" w:cs="Times New Roman"/>
          <w:color w:val="000000"/>
        </w:rPr>
        <w:t>y</w:t>
      </w:r>
      <w:r w:rsidR="00BD7BB6">
        <w:rPr>
          <w:rFonts w:ascii="Times New Roman" w:eastAsia="Times New Roman" w:hAnsi="Times New Roman" w:cs="Times New Roman"/>
          <w:color w:val="000000"/>
        </w:rPr>
        <w:t xml:space="preserve"> (SESPECS), </w:t>
      </w:r>
      <w:r w:rsidR="00AB0390" w:rsidRPr="00AB0390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AB0390">
        <w:rPr>
          <w:rFonts w:ascii="Times New Roman" w:eastAsia="Times New Roman" w:hAnsi="Times New Roman" w:cs="Times New Roman"/>
          <w:color w:val="000000"/>
        </w:rPr>
        <w:t>Chris Redding</w:t>
      </w:r>
      <w:r w:rsidR="00BD7BB6">
        <w:rPr>
          <w:rFonts w:ascii="Times New Roman" w:eastAsia="Times New Roman" w:hAnsi="Times New Roman" w:cs="Times New Roman"/>
          <w:color w:val="000000"/>
        </w:rPr>
        <w:t xml:space="preserve"> (HDOSE</w:t>
      </w:r>
      <w:r w:rsidR="00DE3709">
        <w:rPr>
          <w:rFonts w:ascii="Times New Roman" w:eastAsia="Times New Roman" w:hAnsi="Times New Roman" w:cs="Times New Roman"/>
          <w:color w:val="000000"/>
        </w:rPr>
        <w:t>, FPC Rep</w:t>
      </w:r>
      <w:r w:rsidR="00BD7BB6">
        <w:rPr>
          <w:rFonts w:ascii="Times New Roman" w:eastAsia="Times New Roman" w:hAnsi="Times New Roman" w:cs="Times New Roman"/>
          <w:color w:val="000000"/>
        </w:rPr>
        <w:t>)</w:t>
      </w:r>
    </w:p>
    <w:p w14:paraId="4D47E42D" w14:textId="77777777" w:rsidR="004401C6" w:rsidRPr="00AB0390" w:rsidRDefault="004401C6" w:rsidP="004401C6">
      <w:pPr>
        <w:rPr>
          <w:rFonts w:ascii="Times New Roman" w:eastAsia="Times New Roman" w:hAnsi="Times New Roman" w:cs="Times New Roman"/>
          <w:color w:val="000000"/>
        </w:rPr>
      </w:pPr>
    </w:p>
    <w:p w14:paraId="3B44176B" w14:textId="31C69A8D" w:rsidR="004401C6" w:rsidRPr="00AB0390" w:rsidRDefault="004401C6" w:rsidP="00440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Introductions </w:t>
      </w:r>
    </w:p>
    <w:p w14:paraId="3FDFEF52" w14:textId="77777777" w:rsidR="00AB0390" w:rsidRPr="00AB0390" w:rsidRDefault="00AB0390" w:rsidP="00AB0390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2D53319C" w14:textId="3C60F28C" w:rsidR="004401C6" w:rsidRPr="00AB0390" w:rsidRDefault="004401C6" w:rsidP="00440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 xml:space="preserve">Brief overview of the </w:t>
      </w:r>
      <w:proofErr w:type="gramStart"/>
      <w:r w:rsidRPr="00AB0390">
        <w:rPr>
          <w:rFonts w:ascii="Times New Roman" w:eastAsia="Times New Roman" w:hAnsi="Times New Roman" w:cs="Times New Roman"/>
          <w:color w:val="000000"/>
        </w:rPr>
        <w:t>Long Range</w:t>
      </w:r>
      <w:proofErr w:type="gramEnd"/>
      <w:r w:rsidRPr="00AB0390">
        <w:rPr>
          <w:rFonts w:ascii="Times New Roman" w:eastAsia="Times New Roman" w:hAnsi="Times New Roman" w:cs="Times New Roman"/>
          <w:color w:val="000000"/>
        </w:rPr>
        <w:t xml:space="preserve"> Planning Committee</w:t>
      </w:r>
    </w:p>
    <w:p w14:paraId="6E8F8E76" w14:textId="64B5F641" w:rsidR="00AB0390" w:rsidRPr="00AB0390" w:rsidRDefault="00AB0390" w:rsidP="00AB039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Chris Redding summarized the committee charge.</w:t>
      </w:r>
    </w:p>
    <w:p w14:paraId="12085B69" w14:textId="612AF0CE" w:rsidR="00AB0390" w:rsidRPr="00AB0390" w:rsidRDefault="00AB0390" w:rsidP="00AB039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Dean</w:t>
      </w:r>
      <w:r w:rsidR="00BD7BB6">
        <w:rPr>
          <w:rFonts w:ascii="Times New Roman" w:eastAsia="Times New Roman" w:hAnsi="Times New Roman" w:cs="Times New Roman"/>
          <w:color w:val="000000"/>
        </w:rPr>
        <w:t>s</w:t>
      </w:r>
      <w:r w:rsidRPr="00AB0390">
        <w:rPr>
          <w:rFonts w:ascii="Times New Roman" w:eastAsia="Times New Roman" w:hAnsi="Times New Roman" w:cs="Times New Roman"/>
          <w:color w:val="000000"/>
        </w:rPr>
        <w:t xml:space="preserve"> Good and Dana shared out about the </w:t>
      </w:r>
      <w:r w:rsidR="00BD7BB6">
        <w:rPr>
          <w:rFonts w:ascii="Times New Roman" w:eastAsia="Times New Roman" w:hAnsi="Times New Roman" w:cs="Times New Roman"/>
          <w:color w:val="000000"/>
        </w:rPr>
        <w:t xml:space="preserve">COE </w:t>
      </w:r>
      <w:r w:rsidRPr="00AB0390">
        <w:rPr>
          <w:rFonts w:ascii="Times New Roman" w:eastAsia="Times New Roman" w:hAnsi="Times New Roman" w:cs="Times New Roman"/>
          <w:color w:val="000000"/>
        </w:rPr>
        <w:t>goals.</w:t>
      </w:r>
    </w:p>
    <w:p w14:paraId="023028DC" w14:textId="77777777" w:rsidR="00EB5C73" w:rsidRPr="00AB0390" w:rsidRDefault="00EB5C73" w:rsidP="00EB5C73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684BCB01" w14:textId="33B50470" w:rsidR="004401C6" w:rsidRPr="00AB0390" w:rsidRDefault="004401C6" w:rsidP="00440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Set committee goals for the year</w:t>
      </w:r>
    </w:p>
    <w:p w14:paraId="4789A9F8" w14:textId="11D328DB" w:rsidR="00AB0390" w:rsidRDefault="00823B51" w:rsidP="00557DD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LR</w:t>
      </w:r>
      <w:r w:rsidR="001B10BF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C</w:t>
      </w:r>
      <w:r w:rsidR="00AB0390" w:rsidRPr="00AB0390">
        <w:rPr>
          <w:rFonts w:ascii="Times New Roman" w:eastAsia="Times New Roman" w:hAnsi="Times New Roman" w:cs="Times New Roman"/>
          <w:color w:val="000000"/>
        </w:rPr>
        <w:t xml:space="preserve"> will </w:t>
      </w:r>
      <w:r w:rsidR="00557DD1">
        <w:rPr>
          <w:rFonts w:ascii="Times New Roman" w:eastAsia="Times New Roman" w:hAnsi="Times New Roman" w:cs="Times New Roman"/>
          <w:color w:val="000000"/>
        </w:rPr>
        <w:t>examine metrics (i.e., Board of Governors; U.S. News) that could be prioritized within programs throughout the college.</w:t>
      </w:r>
    </w:p>
    <w:p w14:paraId="67515A95" w14:textId="77777777" w:rsidR="00557DD1" w:rsidRPr="00BD7BB6" w:rsidRDefault="00557DD1" w:rsidP="00BD7BB6">
      <w:pPr>
        <w:rPr>
          <w:rFonts w:ascii="Times New Roman" w:eastAsia="Times New Roman" w:hAnsi="Times New Roman" w:cs="Times New Roman"/>
          <w:color w:val="000000"/>
        </w:rPr>
      </w:pPr>
    </w:p>
    <w:p w14:paraId="6DF3EC46" w14:textId="6CD31F50" w:rsidR="00557DD1" w:rsidRDefault="00557DD1" w:rsidP="00557DD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LR</w:t>
      </w:r>
      <w:r w:rsidR="001B10BF">
        <w:rPr>
          <w:rFonts w:ascii="Times New Roman" w:eastAsia="Times New Roman" w:hAnsi="Times New Roman" w:cs="Times New Roman"/>
          <w:color w:val="000000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C</w:t>
      </w:r>
      <w:r w:rsidRPr="00AB0390">
        <w:rPr>
          <w:rFonts w:ascii="Times New Roman" w:eastAsia="Times New Roman" w:hAnsi="Times New Roman" w:cs="Times New Roman"/>
          <w:color w:val="000000"/>
        </w:rPr>
        <w:t xml:space="preserve"> will </w:t>
      </w:r>
      <w:r>
        <w:rPr>
          <w:rFonts w:ascii="Times New Roman" w:eastAsia="Times New Roman" w:hAnsi="Times New Roman" w:cs="Times New Roman"/>
          <w:color w:val="000000"/>
        </w:rPr>
        <w:t xml:space="preserve">consider program goals around Diversity, Equity, and Inclusion (DEI) established in Continuous Improvement Plans and revisit the need to set college-wide goals regarding DEI. </w:t>
      </w:r>
    </w:p>
    <w:p w14:paraId="46F820F3" w14:textId="77777777" w:rsidR="00AB0390" w:rsidRPr="00BD7BB6" w:rsidRDefault="00AB0390" w:rsidP="00BD7BB6">
      <w:pPr>
        <w:rPr>
          <w:rFonts w:ascii="Times New Roman" w:eastAsia="Times New Roman" w:hAnsi="Times New Roman" w:cs="Times New Roman"/>
          <w:color w:val="000000"/>
        </w:rPr>
      </w:pPr>
    </w:p>
    <w:p w14:paraId="557CCFD4" w14:textId="322258F2" w:rsidR="00AB0390" w:rsidRPr="00AB0390" w:rsidRDefault="00AB0390" w:rsidP="00AB03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Elect a committee chair</w:t>
      </w:r>
    </w:p>
    <w:p w14:paraId="502278B0" w14:textId="787473FD" w:rsidR="00AB0390" w:rsidRPr="00AB0390" w:rsidRDefault="00AB0390" w:rsidP="00AB039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B0390">
        <w:rPr>
          <w:rFonts w:ascii="Times New Roman" w:eastAsia="Times New Roman" w:hAnsi="Times New Roman" w:cs="Times New Roman"/>
          <w:color w:val="000000"/>
        </w:rPr>
        <w:t>Chris Redding was selected as the committee chair.</w:t>
      </w:r>
    </w:p>
    <w:p w14:paraId="2C1996F5" w14:textId="77777777" w:rsidR="00AB0390" w:rsidRPr="00AB0390" w:rsidRDefault="00AB0390" w:rsidP="00AB0390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3EB7C499" w14:textId="77777777" w:rsidR="008871A4" w:rsidRPr="00AB0390" w:rsidRDefault="001B10BF">
      <w:pPr>
        <w:rPr>
          <w:rFonts w:ascii="Times New Roman" w:hAnsi="Times New Roman" w:cs="Times New Roman"/>
        </w:rPr>
      </w:pPr>
    </w:p>
    <w:sectPr w:rsidR="008871A4" w:rsidRPr="00AB0390" w:rsidSect="0055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878"/>
    <w:multiLevelType w:val="hybridMultilevel"/>
    <w:tmpl w:val="0966C954"/>
    <w:lvl w:ilvl="0" w:tplc="52D67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C6"/>
    <w:rsid w:val="001B10BF"/>
    <w:rsid w:val="002174BC"/>
    <w:rsid w:val="004401C6"/>
    <w:rsid w:val="00554FA8"/>
    <w:rsid w:val="00557DD1"/>
    <w:rsid w:val="006D5D94"/>
    <w:rsid w:val="007B3F86"/>
    <w:rsid w:val="00823B51"/>
    <w:rsid w:val="00841C5B"/>
    <w:rsid w:val="00AB0390"/>
    <w:rsid w:val="00B80339"/>
    <w:rsid w:val="00BD7BB6"/>
    <w:rsid w:val="00CC20E4"/>
    <w:rsid w:val="00D9275C"/>
    <w:rsid w:val="00DE3709"/>
    <w:rsid w:val="00EB5C73"/>
    <w:rsid w:val="00EE3246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98FF"/>
  <w14:defaultImageDpi w14:val="32767"/>
  <w15:chartTrackingRefBased/>
  <w15:docId w15:val="{04F6BBA7-9E32-0C44-BBF5-EFA003B0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01C6"/>
  </w:style>
  <w:style w:type="paragraph" w:styleId="ListParagraph">
    <w:name w:val="List Paragraph"/>
    <w:basedOn w:val="Normal"/>
    <w:uiPriority w:val="34"/>
    <w:qFormat/>
    <w:rsid w:val="0044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705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Redding</dc:creator>
  <cp:keywords/>
  <dc:description/>
  <cp:lastModifiedBy>Chris Redding</cp:lastModifiedBy>
  <cp:revision>6</cp:revision>
  <dcterms:created xsi:type="dcterms:W3CDTF">2021-09-15T17:43:00Z</dcterms:created>
  <dcterms:modified xsi:type="dcterms:W3CDTF">2021-09-16T00:44:00Z</dcterms:modified>
</cp:coreProperties>
</file>